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F28B7" w14:textId="77777777" w:rsidR="009C744C" w:rsidRDefault="009C744C">
      <w:pPr>
        <w:pStyle w:val="BodyText"/>
        <w:spacing w:before="1"/>
        <w:rPr>
          <w:rFonts w:ascii="Times New Roman"/>
          <w:sz w:val="17"/>
        </w:rPr>
      </w:pPr>
      <w:bookmarkStart w:id="0" w:name="_GoBack"/>
      <w:bookmarkEnd w:id="0"/>
    </w:p>
    <w:p w14:paraId="1FDF28B8" w14:textId="77777777" w:rsidR="009C744C" w:rsidRDefault="00530645">
      <w:pPr>
        <w:pStyle w:val="Heading1"/>
        <w:tabs>
          <w:tab w:val="left" w:pos="1869"/>
          <w:tab w:val="left" w:pos="9149"/>
        </w:tabs>
        <w:spacing w:before="105"/>
        <w:ind w:left="269"/>
        <w:jc w:val="center"/>
      </w:pPr>
      <w:r>
        <w:rPr>
          <w:color w:val="FFFFFF"/>
          <w:w w:val="91"/>
          <w:shd w:val="clear" w:color="auto" w:fill="1F305F"/>
        </w:rPr>
        <w:t xml:space="preserve"> </w:t>
      </w:r>
      <w:r>
        <w:rPr>
          <w:color w:val="FFFFFF"/>
          <w:shd w:val="clear" w:color="auto" w:fill="1F305F"/>
        </w:rPr>
        <w:tab/>
      </w:r>
      <w:r>
        <w:rPr>
          <w:color w:val="FFFFFF"/>
          <w:w w:val="105"/>
          <w:shd w:val="clear" w:color="auto" w:fill="1F305F"/>
        </w:rPr>
        <w:t>Complete</w:t>
      </w:r>
      <w:r>
        <w:rPr>
          <w:color w:val="FFFFFF"/>
          <w:spacing w:val="-26"/>
          <w:w w:val="105"/>
          <w:shd w:val="clear" w:color="auto" w:fill="1F305F"/>
        </w:rPr>
        <w:t xml:space="preserve"> </w:t>
      </w:r>
      <w:r>
        <w:rPr>
          <w:color w:val="FFFFFF"/>
          <w:w w:val="105"/>
          <w:shd w:val="clear" w:color="auto" w:fill="1F305F"/>
        </w:rPr>
        <w:t>Alcohol</w:t>
      </w:r>
      <w:r>
        <w:rPr>
          <w:color w:val="FFFFFF"/>
          <w:spacing w:val="-31"/>
          <w:w w:val="105"/>
          <w:shd w:val="clear" w:color="auto" w:fill="1F305F"/>
        </w:rPr>
        <w:t xml:space="preserve"> </w:t>
      </w:r>
      <w:r>
        <w:rPr>
          <w:color w:val="FFFFFF"/>
          <w:w w:val="105"/>
          <w:shd w:val="clear" w:color="auto" w:fill="1F305F"/>
        </w:rPr>
        <w:t>Withdrawal</w:t>
      </w:r>
      <w:r>
        <w:rPr>
          <w:color w:val="FFFFFF"/>
          <w:spacing w:val="-25"/>
          <w:w w:val="105"/>
          <w:shd w:val="clear" w:color="auto" w:fill="1F305F"/>
        </w:rPr>
        <w:t xml:space="preserve"> </w:t>
      </w:r>
      <w:r>
        <w:rPr>
          <w:color w:val="FFFFFF"/>
          <w:w w:val="105"/>
          <w:shd w:val="clear" w:color="auto" w:fill="1F305F"/>
        </w:rPr>
        <w:t>Syndrome</w:t>
      </w:r>
      <w:r>
        <w:rPr>
          <w:color w:val="FFFFFF"/>
          <w:spacing w:val="-25"/>
          <w:w w:val="105"/>
          <w:shd w:val="clear" w:color="auto" w:fill="1F305F"/>
        </w:rPr>
        <w:t xml:space="preserve"> </w:t>
      </w:r>
      <w:r>
        <w:rPr>
          <w:color w:val="FFFFFF"/>
          <w:spacing w:val="-4"/>
          <w:w w:val="105"/>
          <w:shd w:val="clear" w:color="auto" w:fill="1F305F"/>
        </w:rPr>
        <w:t>(AWS)</w:t>
      </w:r>
      <w:r>
        <w:rPr>
          <w:color w:val="FFFFFF"/>
          <w:spacing w:val="-26"/>
          <w:w w:val="105"/>
          <w:shd w:val="clear" w:color="auto" w:fill="1F305F"/>
        </w:rPr>
        <w:t xml:space="preserve"> </w:t>
      </w:r>
      <w:r>
        <w:rPr>
          <w:color w:val="FFFFFF"/>
          <w:w w:val="105"/>
          <w:shd w:val="clear" w:color="auto" w:fill="1F305F"/>
        </w:rPr>
        <w:t>Scenario</w:t>
      </w:r>
      <w:r>
        <w:rPr>
          <w:color w:val="FFFFFF"/>
          <w:shd w:val="clear" w:color="auto" w:fill="1F305F"/>
        </w:rPr>
        <w:tab/>
      </w:r>
    </w:p>
    <w:p w14:paraId="1FDF28B9" w14:textId="77777777" w:rsidR="009C744C" w:rsidRDefault="00530645">
      <w:pPr>
        <w:pStyle w:val="Heading2"/>
        <w:spacing w:before="125" w:line="254" w:lineRule="auto"/>
        <w:ind w:left="2102" w:right="1828"/>
        <w:jc w:val="center"/>
      </w:pPr>
      <w:r>
        <w:rPr>
          <w:color w:val="1F305F"/>
          <w:w w:val="105"/>
        </w:rPr>
        <w:t xml:space="preserve">Developed by </w:t>
      </w:r>
      <w:proofErr w:type="spellStart"/>
      <w:r>
        <w:rPr>
          <w:color w:val="1F305F"/>
          <w:w w:val="105"/>
        </w:rPr>
        <w:t>Kameg</w:t>
      </w:r>
      <w:proofErr w:type="spellEnd"/>
      <w:r>
        <w:rPr>
          <w:color w:val="1F305F"/>
          <w:w w:val="105"/>
        </w:rPr>
        <w:t xml:space="preserve">, K., Howard, V., </w:t>
      </w:r>
      <w:proofErr w:type="spellStart"/>
      <w:r>
        <w:rPr>
          <w:color w:val="1F305F"/>
          <w:w w:val="105"/>
        </w:rPr>
        <w:t>Perozzi</w:t>
      </w:r>
      <w:proofErr w:type="spellEnd"/>
      <w:r>
        <w:rPr>
          <w:color w:val="1F305F"/>
          <w:w w:val="105"/>
        </w:rPr>
        <w:t>, K., &amp; Englert, N. Robert Morris University</w:t>
      </w:r>
    </w:p>
    <w:p w14:paraId="1FDF28BA" w14:textId="77777777" w:rsidR="009C744C" w:rsidRDefault="00530645">
      <w:pPr>
        <w:spacing w:before="2" w:line="254" w:lineRule="auto"/>
        <w:ind w:left="2769" w:right="2495" w:hanging="1"/>
        <w:jc w:val="center"/>
        <w:rPr>
          <w:b/>
          <w:sz w:val="20"/>
        </w:rPr>
      </w:pPr>
      <w:r>
        <w:rPr>
          <w:b/>
          <w:color w:val="1F305F"/>
          <w:w w:val="110"/>
          <w:sz w:val="20"/>
        </w:rPr>
        <w:t>School of Nursing &amp; Health Sciences Template</w:t>
      </w:r>
      <w:r>
        <w:rPr>
          <w:b/>
          <w:color w:val="1F305F"/>
          <w:spacing w:val="-16"/>
          <w:w w:val="110"/>
          <w:sz w:val="20"/>
        </w:rPr>
        <w:t xml:space="preserve"> </w:t>
      </w:r>
      <w:r>
        <w:rPr>
          <w:b/>
          <w:color w:val="1F305F"/>
          <w:w w:val="110"/>
          <w:sz w:val="20"/>
        </w:rPr>
        <w:t>adapted</w:t>
      </w:r>
      <w:r>
        <w:rPr>
          <w:b/>
          <w:color w:val="1F305F"/>
          <w:spacing w:val="-15"/>
          <w:w w:val="110"/>
          <w:sz w:val="20"/>
        </w:rPr>
        <w:t xml:space="preserve"> </w:t>
      </w:r>
      <w:r>
        <w:rPr>
          <w:b/>
          <w:color w:val="1F305F"/>
          <w:w w:val="110"/>
          <w:sz w:val="20"/>
        </w:rPr>
        <w:t>from</w:t>
      </w:r>
      <w:r>
        <w:rPr>
          <w:b/>
          <w:color w:val="1F305F"/>
          <w:spacing w:val="-15"/>
          <w:w w:val="110"/>
          <w:sz w:val="20"/>
        </w:rPr>
        <w:t xml:space="preserve"> </w:t>
      </w:r>
      <w:r>
        <w:rPr>
          <w:b/>
          <w:color w:val="1F305F"/>
          <w:w w:val="110"/>
          <w:sz w:val="20"/>
        </w:rPr>
        <w:t>J.</w:t>
      </w:r>
      <w:r>
        <w:rPr>
          <w:b/>
          <w:color w:val="1F305F"/>
          <w:spacing w:val="-15"/>
          <w:w w:val="110"/>
          <w:sz w:val="20"/>
        </w:rPr>
        <w:t xml:space="preserve"> </w:t>
      </w:r>
      <w:proofErr w:type="spellStart"/>
      <w:r>
        <w:rPr>
          <w:b/>
          <w:color w:val="1F305F"/>
          <w:w w:val="110"/>
          <w:sz w:val="20"/>
        </w:rPr>
        <w:t>Sarasnick</w:t>
      </w:r>
      <w:proofErr w:type="spellEnd"/>
      <w:r>
        <w:rPr>
          <w:b/>
          <w:color w:val="1F305F"/>
          <w:w w:val="110"/>
          <w:sz w:val="20"/>
        </w:rPr>
        <w:t>,</w:t>
      </w:r>
      <w:r>
        <w:rPr>
          <w:b/>
          <w:color w:val="1F305F"/>
          <w:spacing w:val="-15"/>
          <w:w w:val="110"/>
          <w:sz w:val="20"/>
        </w:rPr>
        <w:t xml:space="preserve"> </w:t>
      </w:r>
      <w:r>
        <w:rPr>
          <w:b/>
          <w:color w:val="1F305F"/>
          <w:w w:val="110"/>
          <w:sz w:val="20"/>
        </w:rPr>
        <w:t>MSN,</w:t>
      </w:r>
      <w:r>
        <w:rPr>
          <w:b/>
          <w:color w:val="1F305F"/>
          <w:spacing w:val="-15"/>
          <w:w w:val="110"/>
          <w:sz w:val="20"/>
        </w:rPr>
        <w:t xml:space="preserve"> </w:t>
      </w:r>
      <w:r>
        <w:rPr>
          <w:b/>
          <w:color w:val="1F305F"/>
          <w:spacing w:val="-5"/>
          <w:w w:val="110"/>
          <w:sz w:val="20"/>
        </w:rPr>
        <w:t>RN</w:t>
      </w:r>
    </w:p>
    <w:p w14:paraId="1FDF28BB" w14:textId="77777777" w:rsidR="009C744C" w:rsidRDefault="00530645">
      <w:pPr>
        <w:tabs>
          <w:tab w:val="left" w:pos="9149"/>
        </w:tabs>
        <w:spacing w:before="165"/>
        <w:ind w:left="258"/>
        <w:jc w:val="center"/>
        <w:rPr>
          <w:b/>
          <w:sz w:val="24"/>
        </w:rPr>
      </w:pPr>
      <w:r>
        <w:rPr>
          <w:b/>
          <w:color w:val="FFFFFF"/>
          <w:w w:val="91"/>
          <w:sz w:val="24"/>
          <w:shd w:val="clear" w:color="auto" w:fill="1F305F"/>
        </w:rPr>
        <w:t xml:space="preserve"> </w:t>
      </w:r>
      <w:r>
        <w:rPr>
          <w:b/>
          <w:color w:val="FFFFFF"/>
          <w:spacing w:val="16"/>
          <w:sz w:val="24"/>
          <w:shd w:val="clear" w:color="auto" w:fill="1F305F"/>
        </w:rPr>
        <w:t xml:space="preserve"> </w:t>
      </w:r>
      <w:r>
        <w:rPr>
          <w:b/>
          <w:color w:val="FFFFFF"/>
          <w:w w:val="105"/>
          <w:sz w:val="24"/>
          <w:shd w:val="clear" w:color="auto" w:fill="1F305F"/>
        </w:rPr>
        <w:t>Scenario</w:t>
      </w:r>
      <w:r>
        <w:rPr>
          <w:b/>
          <w:color w:val="FFFFFF"/>
          <w:spacing w:val="-12"/>
          <w:w w:val="105"/>
          <w:sz w:val="24"/>
          <w:shd w:val="clear" w:color="auto" w:fill="1F305F"/>
        </w:rPr>
        <w:t xml:space="preserve"> </w:t>
      </w:r>
      <w:r>
        <w:rPr>
          <w:b/>
          <w:color w:val="FFFFFF"/>
          <w:w w:val="105"/>
          <w:sz w:val="24"/>
          <w:shd w:val="clear" w:color="auto" w:fill="1F305F"/>
        </w:rPr>
        <w:t>Planning</w:t>
      </w:r>
      <w:r>
        <w:rPr>
          <w:b/>
          <w:color w:val="FFFFFF"/>
          <w:spacing w:val="-22"/>
          <w:w w:val="105"/>
          <w:sz w:val="24"/>
          <w:shd w:val="clear" w:color="auto" w:fill="1F305F"/>
        </w:rPr>
        <w:t xml:space="preserve"> </w:t>
      </w:r>
      <w:r>
        <w:rPr>
          <w:b/>
          <w:color w:val="FFFFFF"/>
          <w:spacing w:val="-3"/>
          <w:w w:val="105"/>
          <w:sz w:val="24"/>
          <w:shd w:val="clear" w:color="auto" w:fill="1F305F"/>
        </w:rPr>
        <w:t>Template:</w:t>
      </w:r>
      <w:r>
        <w:rPr>
          <w:b/>
          <w:color w:val="FFFFFF"/>
          <w:spacing w:val="-12"/>
          <w:w w:val="105"/>
          <w:sz w:val="24"/>
          <w:shd w:val="clear" w:color="auto" w:fill="1F305F"/>
        </w:rPr>
        <w:t xml:space="preserve"> </w:t>
      </w:r>
      <w:r>
        <w:rPr>
          <w:b/>
          <w:color w:val="FFFFFF"/>
          <w:w w:val="105"/>
          <w:sz w:val="24"/>
          <w:shd w:val="clear" w:color="auto" w:fill="1F305F"/>
        </w:rPr>
        <w:t>Initial</w:t>
      </w:r>
      <w:r>
        <w:rPr>
          <w:b/>
          <w:color w:val="FFFFFF"/>
          <w:spacing w:val="-12"/>
          <w:w w:val="105"/>
          <w:sz w:val="24"/>
          <w:shd w:val="clear" w:color="auto" w:fill="1F305F"/>
        </w:rPr>
        <w:t xml:space="preserve"> </w:t>
      </w:r>
      <w:r>
        <w:rPr>
          <w:b/>
          <w:color w:val="FFFFFF"/>
          <w:w w:val="105"/>
          <w:sz w:val="24"/>
          <w:shd w:val="clear" w:color="auto" w:fill="1F305F"/>
        </w:rPr>
        <w:t>Elements</w:t>
      </w:r>
      <w:r>
        <w:rPr>
          <w:b/>
          <w:color w:val="FFFFFF"/>
          <w:sz w:val="24"/>
          <w:shd w:val="clear" w:color="auto" w:fill="1F305F"/>
        </w:rPr>
        <w:tab/>
      </w:r>
    </w:p>
    <w:p w14:paraId="1FDF28BC" w14:textId="77777777" w:rsidR="009C744C" w:rsidRDefault="00530645">
      <w:pPr>
        <w:pStyle w:val="BodyText"/>
        <w:spacing w:before="94" w:line="290" w:lineRule="auto"/>
        <w:ind w:left="364" w:right="4163"/>
      </w:pPr>
      <w:r>
        <w:rPr>
          <w:b/>
          <w:color w:val="1F305F"/>
        </w:rPr>
        <w:t xml:space="preserve">Course: </w:t>
      </w:r>
      <w:r>
        <w:rPr>
          <w:color w:val="1F305F"/>
        </w:rPr>
        <w:t xml:space="preserve">NURS 4031 Transition to Professional Practice </w:t>
      </w:r>
      <w:r>
        <w:rPr>
          <w:b/>
          <w:color w:val="1F305F"/>
        </w:rPr>
        <w:t xml:space="preserve">Scenario Topic/Name: </w:t>
      </w:r>
      <w:r>
        <w:rPr>
          <w:color w:val="1F305F"/>
        </w:rPr>
        <w:t xml:space="preserve">Alcohol Withdrawal Syndrome Developed by </w:t>
      </w:r>
      <w:proofErr w:type="spellStart"/>
      <w:r>
        <w:rPr>
          <w:color w:val="1F305F"/>
        </w:rPr>
        <w:t>Kameg</w:t>
      </w:r>
      <w:proofErr w:type="spellEnd"/>
      <w:r>
        <w:rPr>
          <w:color w:val="1F305F"/>
        </w:rPr>
        <w:t xml:space="preserve">, K., Howard, V., </w:t>
      </w:r>
      <w:proofErr w:type="spellStart"/>
      <w:r>
        <w:rPr>
          <w:color w:val="1F305F"/>
        </w:rPr>
        <w:t>Perozzi</w:t>
      </w:r>
      <w:proofErr w:type="spellEnd"/>
      <w:r>
        <w:rPr>
          <w:color w:val="1F305F"/>
        </w:rPr>
        <w:t xml:space="preserve">, K., &amp; Englert, N. Robert Morris University, School of Nursing &amp; Health Sciences </w:t>
      </w:r>
      <w:r>
        <w:rPr>
          <w:color w:val="1F305F"/>
        </w:rPr>
        <w:t xml:space="preserve">Template adapted from J. </w:t>
      </w:r>
      <w:proofErr w:type="spellStart"/>
      <w:r>
        <w:rPr>
          <w:color w:val="1F305F"/>
        </w:rPr>
        <w:t>Sarasnick</w:t>
      </w:r>
      <w:proofErr w:type="spellEnd"/>
      <w:r>
        <w:rPr>
          <w:color w:val="1F305F"/>
        </w:rPr>
        <w:t>, MSN, RN</w:t>
      </w:r>
    </w:p>
    <w:p w14:paraId="1FDF28BD" w14:textId="77777777" w:rsidR="009C744C" w:rsidRDefault="009C744C">
      <w:pPr>
        <w:pStyle w:val="BodyText"/>
        <w:spacing w:before="9"/>
        <w:rPr>
          <w:sz w:val="22"/>
        </w:rPr>
      </w:pPr>
    </w:p>
    <w:p w14:paraId="1FDF28BE" w14:textId="77777777" w:rsidR="009C744C" w:rsidRDefault="00530645">
      <w:pPr>
        <w:pStyle w:val="Heading3"/>
        <w:ind w:left="364"/>
      </w:pPr>
      <w:r>
        <w:rPr>
          <w:color w:val="1F305F"/>
          <w:w w:val="105"/>
        </w:rPr>
        <w:t>References Used:</w:t>
      </w:r>
    </w:p>
    <w:p w14:paraId="1FDF28BF" w14:textId="77777777" w:rsidR="009C744C" w:rsidRDefault="00530645">
      <w:pPr>
        <w:pStyle w:val="BodyText"/>
        <w:spacing w:before="57" w:line="228" w:lineRule="auto"/>
        <w:ind w:left="604" w:right="215" w:hanging="240"/>
      </w:pPr>
      <w:r>
        <w:rPr>
          <w:color w:val="1F305F"/>
          <w:w w:val="105"/>
        </w:rPr>
        <w:t>Adams,</w:t>
      </w:r>
      <w:r>
        <w:rPr>
          <w:color w:val="1F305F"/>
          <w:spacing w:val="-23"/>
          <w:w w:val="105"/>
        </w:rPr>
        <w:t xml:space="preserve"> </w:t>
      </w:r>
      <w:r>
        <w:rPr>
          <w:color w:val="1F305F"/>
          <w:w w:val="105"/>
        </w:rPr>
        <w:t>B.,</w:t>
      </w:r>
      <w:r>
        <w:rPr>
          <w:color w:val="1F305F"/>
          <w:spacing w:val="-23"/>
          <w:w w:val="105"/>
        </w:rPr>
        <w:t xml:space="preserve"> </w:t>
      </w:r>
      <w:r>
        <w:rPr>
          <w:color w:val="1F305F"/>
          <w:w w:val="105"/>
        </w:rPr>
        <w:t>&amp;</w:t>
      </w:r>
      <w:r>
        <w:rPr>
          <w:color w:val="1F305F"/>
          <w:spacing w:val="-23"/>
          <w:w w:val="105"/>
        </w:rPr>
        <w:t xml:space="preserve"> </w:t>
      </w:r>
      <w:r>
        <w:rPr>
          <w:color w:val="1F305F"/>
          <w:w w:val="105"/>
        </w:rPr>
        <w:t>Ferguson,</w:t>
      </w:r>
      <w:r>
        <w:rPr>
          <w:color w:val="1F305F"/>
          <w:spacing w:val="-22"/>
          <w:w w:val="105"/>
        </w:rPr>
        <w:t xml:space="preserve"> </w:t>
      </w:r>
      <w:r>
        <w:rPr>
          <w:color w:val="1F305F"/>
          <w:w w:val="105"/>
        </w:rPr>
        <w:t>K.</w:t>
      </w:r>
      <w:r>
        <w:rPr>
          <w:color w:val="1F305F"/>
          <w:spacing w:val="-23"/>
          <w:w w:val="105"/>
        </w:rPr>
        <w:t xml:space="preserve"> </w:t>
      </w:r>
      <w:r>
        <w:rPr>
          <w:color w:val="1F305F"/>
          <w:w w:val="105"/>
        </w:rPr>
        <w:t>(2017).</w:t>
      </w:r>
      <w:r>
        <w:rPr>
          <w:color w:val="1F305F"/>
          <w:spacing w:val="-23"/>
          <w:w w:val="105"/>
        </w:rPr>
        <w:t xml:space="preserve"> </w:t>
      </w:r>
      <w:r>
        <w:rPr>
          <w:color w:val="1F305F"/>
          <w:w w:val="105"/>
        </w:rPr>
        <w:t>Pharmacologic</w:t>
      </w:r>
      <w:r>
        <w:rPr>
          <w:color w:val="1F305F"/>
          <w:spacing w:val="-23"/>
          <w:w w:val="105"/>
        </w:rPr>
        <w:t xml:space="preserve"> </w:t>
      </w:r>
      <w:r>
        <w:rPr>
          <w:color w:val="1F305F"/>
          <w:w w:val="105"/>
        </w:rPr>
        <w:t>management</w:t>
      </w:r>
      <w:r>
        <w:rPr>
          <w:color w:val="1F305F"/>
          <w:spacing w:val="-22"/>
          <w:w w:val="105"/>
        </w:rPr>
        <w:t xml:space="preserve"> </w:t>
      </w:r>
      <w:r>
        <w:rPr>
          <w:color w:val="1F305F"/>
          <w:w w:val="105"/>
        </w:rPr>
        <w:t>of</w:t>
      </w:r>
      <w:r>
        <w:rPr>
          <w:color w:val="1F305F"/>
          <w:spacing w:val="-23"/>
          <w:w w:val="105"/>
        </w:rPr>
        <w:t xml:space="preserve"> </w:t>
      </w:r>
      <w:r>
        <w:rPr>
          <w:color w:val="1F305F"/>
          <w:w w:val="105"/>
        </w:rPr>
        <w:t>alcohol</w:t>
      </w:r>
      <w:r>
        <w:rPr>
          <w:color w:val="1F305F"/>
          <w:spacing w:val="-23"/>
          <w:w w:val="105"/>
        </w:rPr>
        <w:t xml:space="preserve"> </w:t>
      </w:r>
      <w:r>
        <w:rPr>
          <w:color w:val="1F305F"/>
          <w:w w:val="105"/>
        </w:rPr>
        <w:t>withdrawal</w:t>
      </w:r>
      <w:r>
        <w:rPr>
          <w:color w:val="1F305F"/>
          <w:spacing w:val="-23"/>
          <w:w w:val="105"/>
        </w:rPr>
        <w:t xml:space="preserve"> </w:t>
      </w:r>
      <w:r>
        <w:rPr>
          <w:color w:val="1F305F"/>
          <w:w w:val="105"/>
        </w:rPr>
        <w:t>syndrome</w:t>
      </w:r>
      <w:r>
        <w:rPr>
          <w:color w:val="1F305F"/>
          <w:spacing w:val="-22"/>
          <w:w w:val="105"/>
        </w:rPr>
        <w:t xml:space="preserve"> </w:t>
      </w:r>
      <w:r>
        <w:rPr>
          <w:color w:val="1F305F"/>
          <w:w w:val="105"/>
        </w:rPr>
        <w:t>in</w:t>
      </w:r>
      <w:r>
        <w:rPr>
          <w:color w:val="1F305F"/>
          <w:spacing w:val="-23"/>
          <w:w w:val="105"/>
        </w:rPr>
        <w:t xml:space="preserve"> </w:t>
      </w:r>
      <w:r>
        <w:rPr>
          <w:color w:val="1F305F"/>
          <w:w w:val="105"/>
        </w:rPr>
        <w:t>intensive</w:t>
      </w:r>
      <w:r>
        <w:rPr>
          <w:color w:val="1F305F"/>
          <w:spacing w:val="-23"/>
          <w:w w:val="105"/>
        </w:rPr>
        <w:t xml:space="preserve"> </w:t>
      </w:r>
      <w:r>
        <w:rPr>
          <w:color w:val="1F305F"/>
          <w:w w:val="105"/>
        </w:rPr>
        <w:t>care units.</w:t>
      </w:r>
      <w:r>
        <w:rPr>
          <w:color w:val="1F305F"/>
          <w:spacing w:val="-8"/>
          <w:w w:val="105"/>
        </w:rPr>
        <w:t xml:space="preserve"> </w:t>
      </w:r>
      <w:r>
        <w:rPr>
          <w:i/>
          <w:color w:val="1F305F"/>
          <w:w w:val="105"/>
        </w:rPr>
        <w:t>AACN</w:t>
      </w:r>
      <w:r>
        <w:rPr>
          <w:i/>
          <w:color w:val="1F305F"/>
          <w:spacing w:val="-12"/>
          <w:w w:val="105"/>
        </w:rPr>
        <w:t xml:space="preserve"> </w:t>
      </w:r>
      <w:r>
        <w:rPr>
          <w:i/>
          <w:color w:val="1F305F"/>
          <w:w w:val="105"/>
        </w:rPr>
        <w:t>Advanced</w:t>
      </w:r>
      <w:r>
        <w:rPr>
          <w:i/>
          <w:color w:val="1F305F"/>
          <w:spacing w:val="-13"/>
          <w:w w:val="105"/>
        </w:rPr>
        <w:t xml:space="preserve"> </w:t>
      </w:r>
      <w:r>
        <w:rPr>
          <w:i/>
          <w:color w:val="1F305F"/>
          <w:w w:val="105"/>
        </w:rPr>
        <w:t>Critical</w:t>
      </w:r>
      <w:r>
        <w:rPr>
          <w:i/>
          <w:color w:val="1F305F"/>
          <w:spacing w:val="-13"/>
          <w:w w:val="105"/>
        </w:rPr>
        <w:t xml:space="preserve"> </w:t>
      </w:r>
      <w:r>
        <w:rPr>
          <w:i/>
          <w:color w:val="1F305F"/>
          <w:w w:val="105"/>
        </w:rPr>
        <w:t>Care</w:t>
      </w:r>
      <w:r>
        <w:rPr>
          <w:color w:val="1F305F"/>
          <w:w w:val="105"/>
        </w:rPr>
        <w:t>,</w:t>
      </w:r>
      <w:r>
        <w:rPr>
          <w:color w:val="1F305F"/>
          <w:spacing w:val="-7"/>
          <w:w w:val="105"/>
        </w:rPr>
        <w:t xml:space="preserve"> </w:t>
      </w:r>
      <w:r>
        <w:rPr>
          <w:i/>
          <w:color w:val="1F305F"/>
          <w:w w:val="105"/>
        </w:rPr>
        <w:t>28</w:t>
      </w:r>
      <w:r>
        <w:rPr>
          <w:color w:val="1F305F"/>
          <w:w w:val="105"/>
        </w:rPr>
        <w:t>(3),</w:t>
      </w:r>
      <w:r>
        <w:rPr>
          <w:color w:val="1F305F"/>
          <w:spacing w:val="-7"/>
          <w:w w:val="105"/>
        </w:rPr>
        <w:t xml:space="preserve"> </w:t>
      </w:r>
      <w:r>
        <w:rPr>
          <w:color w:val="1F305F"/>
          <w:w w:val="105"/>
        </w:rPr>
        <w:t>233–238.</w:t>
      </w:r>
    </w:p>
    <w:p w14:paraId="1FDF28C0" w14:textId="77777777" w:rsidR="009C744C" w:rsidRDefault="00530645">
      <w:pPr>
        <w:pStyle w:val="BodyText"/>
        <w:spacing w:before="59" w:line="228" w:lineRule="auto"/>
        <w:ind w:left="604" w:hanging="240"/>
      </w:pPr>
      <w:proofErr w:type="spellStart"/>
      <w:r>
        <w:rPr>
          <w:color w:val="1F305F"/>
        </w:rPr>
        <w:t>Foertsch</w:t>
      </w:r>
      <w:proofErr w:type="spellEnd"/>
      <w:r>
        <w:rPr>
          <w:color w:val="1F305F"/>
        </w:rPr>
        <w:t xml:space="preserve">, M. J., Winter, J. B., Rhoades, A. G., Martin, L. T., </w:t>
      </w:r>
      <w:proofErr w:type="spellStart"/>
      <w:r>
        <w:rPr>
          <w:color w:val="1F305F"/>
        </w:rPr>
        <w:t>Droege</w:t>
      </w:r>
      <w:proofErr w:type="spellEnd"/>
      <w:r>
        <w:rPr>
          <w:color w:val="1F305F"/>
        </w:rPr>
        <w:t xml:space="preserve">, C. A., &amp; Ernst, N. E. (2019). Recognition, assessment, and pharmacotherapeutic treatment of alcohol withdrawal syndrome in the intensive care unit. </w:t>
      </w:r>
      <w:r>
        <w:rPr>
          <w:i/>
          <w:color w:val="1F305F"/>
        </w:rPr>
        <w:t>Critical Care Nursing Quarterly</w:t>
      </w:r>
      <w:r>
        <w:rPr>
          <w:color w:val="1F305F"/>
        </w:rPr>
        <w:t xml:space="preserve">, </w:t>
      </w:r>
      <w:r>
        <w:rPr>
          <w:i/>
          <w:color w:val="1F305F"/>
        </w:rPr>
        <w:t>42</w:t>
      </w:r>
      <w:r>
        <w:rPr>
          <w:color w:val="1F305F"/>
        </w:rPr>
        <w:t>(1</w:t>
      </w:r>
      <w:r>
        <w:rPr>
          <w:color w:val="1F305F"/>
        </w:rPr>
        <w:t>), 12–29.</w:t>
      </w:r>
    </w:p>
    <w:p w14:paraId="1FDF28C1" w14:textId="77777777" w:rsidR="009C744C" w:rsidRDefault="00530645">
      <w:pPr>
        <w:spacing w:before="50" w:line="226" w:lineRule="exact"/>
        <w:ind w:left="364"/>
        <w:rPr>
          <w:sz w:val="19"/>
        </w:rPr>
      </w:pPr>
      <w:r>
        <w:rPr>
          <w:color w:val="1F305F"/>
          <w:sz w:val="19"/>
        </w:rPr>
        <w:t xml:space="preserve">Halter, M. J. (2018). </w:t>
      </w:r>
      <w:r>
        <w:rPr>
          <w:i/>
          <w:color w:val="1F305F"/>
          <w:sz w:val="19"/>
        </w:rPr>
        <w:t xml:space="preserve">Varcarolis’ foundations of psychiatric mental health nursing: A clinical approach </w:t>
      </w:r>
      <w:r>
        <w:rPr>
          <w:color w:val="1F305F"/>
          <w:sz w:val="19"/>
        </w:rPr>
        <w:t>(8</w:t>
      </w:r>
      <w:proofErr w:type="spellStart"/>
      <w:r>
        <w:rPr>
          <w:color w:val="1F305F"/>
          <w:position w:val="6"/>
          <w:sz w:val="11"/>
        </w:rPr>
        <w:t>th</w:t>
      </w:r>
      <w:proofErr w:type="spellEnd"/>
      <w:r>
        <w:rPr>
          <w:color w:val="1F305F"/>
          <w:position w:val="6"/>
          <w:sz w:val="11"/>
        </w:rPr>
        <w:t xml:space="preserve"> </w:t>
      </w:r>
      <w:r>
        <w:rPr>
          <w:color w:val="1F305F"/>
          <w:sz w:val="19"/>
        </w:rPr>
        <w:t>ed.). St.</w:t>
      </w:r>
    </w:p>
    <w:p w14:paraId="1FDF28C2" w14:textId="77777777" w:rsidR="009C744C" w:rsidRDefault="00530645">
      <w:pPr>
        <w:pStyle w:val="BodyText"/>
        <w:spacing w:before="0" w:line="226" w:lineRule="exact"/>
        <w:ind w:left="604"/>
      </w:pPr>
      <w:r>
        <w:rPr>
          <w:color w:val="1F305F"/>
        </w:rPr>
        <w:t>Louis, MO: Elsevier.</w:t>
      </w:r>
    </w:p>
    <w:p w14:paraId="1FDF28C3" w14:textId="77777777" w:rsidR="009C744C" w:rsidRDefault="00530645">
      <w:pPr>
        <w:pStyle w:val="BodyText"/>
        <w:spacing w:before="58" w:line="228" w:lineRule="auto"/>
        <w:ind w:left="604" w:right="517" w:hanging="240"/>
      </w:pPr>
      <w:r>
        <w:rPr>
          <w:color w:val="1F305F"/>
          <w:w w:val="105"/>
        </w:rPr>
        <w:t>Higgins-Biddle,</w:t>
      </w:r>
      <w:r>
        <w:rPr>
          <w:color w:val="1F305F"/>
          <w:spacing w:val="-19"/>
          <w:w w:val="105"/>
        </w:rPr>
        <w:t xml:space="preserve"> </w:t>
      </w:r>
      <w:r>
        <w:rPr>
          <w:color w:val="1F305F"/>
          <w:w w:val="105"/>
        </w:rPr>
        <w:t>J.</w:t>
      </w:r>
      <w:r>
        <w:rPr>
          <w:color w:val="1F305F"/>
          <w:spacing w:val="-18"/>
          <w:w w:val="105"/>
        </w:rPr>
        <w:t xml:space="preserve"> </w:t>
      </w:r>
      <w:r>
        <w:rPr>
          <w:color w:val="1F305F"/>
          <w:w w:val="105"/>
        </w:rPr>
        <w:t>C.,</w:t>
      </w:r>
      <w:r>
        <w:rPr>
          <w:color w:val="1F305F"/>
          <w:spacing w:val="-19"/>
          <w:w w:val="105"/>
        </w:rPr>
        <w:t xml:space="preserve"> </w:t>
      </w:r>
      <w:r>
        <w:rPr>
          <w:color w:val="1F305F"/>
          <w:w w:val="105"/>
        </w:rPr>
        <w:t>&amp;</w:t>
      </w:r>
      <w:r>
        <w:rPr>
          <w:color w:val="1F305F"/>
          <w:spacing w:val="-18"/>
          <w:w w:val="105"/>
        </w:rPr>
        <w:t xml:space="preserve"> </w:t>
      </w:r>
      <w:proofErr w:type="spellStart"/>
      <w:r>
        <w:rPr>
          <w:color w:val="1F305F"/>
          <w:w w:val="105"/>
        </w:rPr>
        <w:t>Babor</w:t>
      </w:r>
      <w:proofErr w:type="spellEnd"/>
      <w:r>
        <w:rPr>
          <w:color w:val="1F305F"/>
          <w:w w:val="105"/>
        </w:rPr>
        <w:t>,</w:t>
      </w:r>
      <w:r>
        <w:rPr>
          <w:color w:val="1F305F"/>
          <w:spacing w:val="-24"/>
          <w:w w:val="105"/>
        </w:rPr>
        <w:t xml:space="preserve"> </w:t>
      </w:r>
      <w:r>
        <w:rPr>
          <w:color w:val="1F305F"/>
          <w:spacing w:val="-6"/>
          <w:w w:val="105"/>
        </w:rPr>
        <w:t>T.</w:t>
      </w:r>
      <w:r>
        <w:rPr>
          <w:color w:val="1F305F"/>
          <w:spacing w:val="-19"/>
          <w:w w:val="105"/>
        </w:rPr>
        <w:t xml:space="preserve"> </w:t>
      </w:r>
      <w:r>
        <w:rPr>
          <w:color w:val="1F305F"/>
          <w:spacing w:val="-10"/>
          <w:w w:val="105"/>
        </w:rPr>
        <w:t>F.</w:t>
      </w:r>
      <w:r>
        <w:rPr>
          <w:color w:val="1F305F"/>
          <w:spacing w:val="-18"/>
          <w:w w:val="105"/>
        </w:rPr>
        <w:t xml:space="preserve"> </w:t>
      </w:r>
      <w:r>
        <w:rPr>
          <w:color w:val="1F305F"/>
          <w:w w:val="105"/>
        </w:rPr>
        <w:t>(2018).</w:t>
      </w:r>
      <w:r>
        <w:rPr>
          <w:color w:val="1F305F"/>
          <w:spacing w:val="-19"/>
          <w:w w:val="105"/>
        </w:rPr>
        <w:t xml:space="preserve"> </w:t>
      </w:r>
      <w:r>
        <w:rPr>
          <w:color w:val="1F305F"/>
          <w:w w:val="105"/>
        </w:rPr>
        <w:t>A</w:t>
      </w:r>
      <w:r>
        <w:rPr>
          <w:color w:val="1F305F"/>
          <w:spacing w:val="-18"/>
          <w:w w:val="105"/>
        </w:rPr>
        <w:t xml:space="preserve"> </w:t>
      </w:r>
      <w:r>
        <w:rPr>
          <w:color w:val="1F305F"/>
          <w:w w:val="105"/>
        </w:rPr>
        <w:t>review</w:t>
      </w:r>
      <w:r>
        <w:rPr>
          <w:color w:val="1F305F"/>
          <w:spacing w:val="-19"/>
          <w:w w:val="105"/>
        </w:rPr>
        <w:t xml:space="preserve"> </w:t>
      </w:r>
      <w:r>
        <w:rPr>
          <w:color w:val="1F305F"/>
          <w:w w:val="105"/>
        </w:rPr>
        <w:t>of</w:t>
      </w:r>
      <w:r>
        <w:rPr>
          <w:color w:val="1F305F"/>
          <w:spacing w:val="-18"/>
          <w:w w:val="105"/>
        </w:rPr>
        <w:t xml:space="preserve"> </w:t>
      </w:r>
      <w:r>
        <w:rPr>
          <w:color w:val="1F305F"/>
          <w:w w:val="105"/>
        </w:rPr>
        <w:t>the</w:t>
      </w:r>
      <w:r>
        <w:rPr>
          <w:color w:val="1F305F"/>
          <w:spacing w:val="-19"/>
          <w:w w:val="105"/>
        </w:rPr>
        <w:t xml:space="preserve"> </w:t>
      </w:r>
      <w:r>
        <w:rPr>
          <w:color w:val="1F305F"/>
          <w:w w:val="105"/>
        </w:rPr>
        <w:t>Alcohol</w:t>
      </w:r>
      <w:r>
        <w:rPr>
          <w:color w:val="1F305F"/>
          <w:spacing w:val="-18"/>
          <w:w w:val="105"/>
        </w:rPr>
        <w:t xml:space="preserve"> </w:t>
      </w:r>
      <w:r>
        <w:rPr>
          <w:color w:val="1F305F"/>
          <w:w w:val="105"/>
        </w:rPr>
        <w:t>Use</w:t>
      </w:r>
      <w:r>
        <w:rPr>
          <w:color w:val="1F305F"/>
          <w:spacing w:val="-19"/>
          <w:w w:val="105"/>
        </w:rPr>
        <w:t xml:space="preserve"> </w:t>
      </w:r>
      <w:r>
        <w:rPr>
          <w:color w:val="1F305F"/>
          <w:w w:val="105"/>
        </w:rPr>
        <w:t>Disorders</w:t>
      </w:r>
      <w:r>
        <w:rPr>
          <w:color w:val="1F305F"/>
          <w:spacing w:val="-18"/>
          <w:w w:val="105"/>
        </w:rPr>
        <w:t xml:space="preserve"> </w:t>
      </w:r>
      <w:r>
        <w:rPr>
          <w:color w:val="1F305F"/>
          <w:w w:val="105"/>
        </w:rPr>
        <w:t>Identification</w:t>
      </w:r>
      <w:r>
        <w:rPr>
          <w:color w:val="1F305F"/>
          <w:spacing w:val="-24"/>
          <w:w w:val="105"/>
        </w:rPr>
        <w:t xml:space="preserve"> </w:t>
      </w:r>
      <w:r>
        <w:rPr>
          <w:color w:val="1F305F"/>
          <w:spacing w:val="-4"/>
          <w:w w:val="105"/>
        </w:rPr>
        <w:t>Test</w:t>
      </w:r>
      <w:r>
        <w:rPr>
          <w:color w:val="1F305F"/>
          <w:spacing w:val="-19"/>
          <w:w w:val="105"/>
        </w:rPr>
        <w:t xml:space="preserve"> </w:t>
      </w:r>
      <w:r>
        <w:rPr>
          <w:color w:val="1F305F"/>
          <w:w w:val="105"/>
        </w:rPr>
        <w:t>(AUDIT), AUDIT-C,</w:t>
      </w:r>
      <w:r>
        <w:rPr>
          <w:color w:val="1F305F"/>
          <w:spacing w:val="-22"/>
          <w:w w:val="105"/>
        </w:rPr>
        <w:t xml:space="preserve"> </w:t>
      </w:r>
      <w:r>
        <w:rPr>
          <w:color w:val="1F305F"/>
          <w:w w:val="105"/>
        </w:rPr>
        <w:t>and</w:t>
      </w:r>
      <w:r>
        <w:rPr>
          <w:color w:val="1F305F"/>
          <w:spacing w:val="-22"/>
          <w:w w:val="105"/>
        </w:rPr>
        <w:t xml:space="preserve"> </w:t>
      </w:r>
      <w:r>
        <w:rPr>
          <w:color w:val="1F305F"/>
          <w:w w:val="105"/>
        </w:rPr>
        <w:t>US</w:t>
      </w:r>
      <w:r>
        <w:rPr>
          <w:color w:val="1F305F"/>
          <w:spacing w:val="-22"/>
          <w:w w:val="105"/>
        </w:rPr>
        <w:t xml:space="preserve"> </w:t>
      </w:r>
      <w:r>
        <w:rPr>
          <w:color w:val="1F305F"/>
          <w:w w:val="105"/>
        </w:rPr>
        <w:t>AUDIT</w:t>
      </w:r>
      <w:r>
        <w:rPr>
          <w:color w:val="1F305F"/>
          <w:spacing w:val="-22"/>
          <w:w w:val="105"/>
        </w:rPr>
        <w:t xml:space="preserve"> </w:t>
      </w:r>
      <w:r>
        <w:rPr>
          <w:color w:val="1F305F"/>
          <w:w w:val="105"/>
        </w:rPr>
        <w:t>for</w:t>
      </w:r>
      <w:r>
        <w:rPr>
          <w:color w:val="1F305F"/>
          <w:spacing w:val="-22"/>
          <w:w w:val="105"/>
        </w:rPr>
        <w:t xml:space="preserve"> </w:t>
      </w:r>
      <w:r>
        <w:rPr>
          <w:color w:val="1F305F"/>
          <w:w w:val="105"/>
        </w:rPr>
        <w:t>screening</w:t>
      </w:r>
      <w:r>
        <w:rPr>
          <w:color w:val="1F305F"/>
          <w:spacing w:val="-22"/>
          <w:w w:val="105"/>
        </w:rPr>
        <w:t xml:space="preserve"> </w:t>
      </w:r>
      <w:r>
        <w:rPr>
          <w:color w:val="1F305F"/>
          <w:w w:val="105"/>
        </w:rPr>
        <w:t>in</w:t>
      </w:r>
      <w:r>
        <w:rPr>
          <w:color w:val="1F305F"/>
          <w:spacing w:val="-22"/>
          <w:w w:val="105"/>
        </w:rPr>
        <w:t xml:space="preserve"> </w:t>
      </w:r>
      <w:r>
        <w:rPr>
          <w:color w:val="1F305F"/>
          <w:w w:val="105"/>
        </w:rPr>
        <w:t>the</w:t>
      </w:r>
      <w:r>
        <w:rPr>
          <w:color w:val="1F305F"/>
          <w:spacing w:val="-22"/>
          <w:w w:val="105"/>
        </w:rPr>
        <w:t xml:space="preserve"> </w:t>
      </w:r>
      <w:r>
        <w:rPr>
          <w:color w:val="1F305F"/>
          <w:w w:val="105"/>
        </w:rPr>
        <w:t>United</w:t>
      </w:r>
      <w:r>
        <w:rPr>
          <w:color w:val="1F305F"/>
          <w:spacing w:val="-22"/>
          <w:w w:val="105"/>
        </w:rPr>
        <w:t xml:space="preserve"> </w:t>
      </w:r>
      <w:r>
        <w:rPr>
          <w:color w:val="1F305F"/>
          <w:w w:val="105"/>
        </w:rPr>
        <w:t>States:</w:t>
      </w:r>
      <w:r>
        <w:rPr>
          <w:color w:val="1F305F"/>
          <w:spacing w:val="-22"/>
          <w:w w:val="105"/>
        </w:rPr>
        <w:t xml:space="preserve"> </w:t>
      </w:r>
      <w:r>
        <w:rPr>
          <w:color w:val="1F305F"/>
          <w:w w:val="105"/>
        </w:rPr>
        <w:t>Past</w:t>
      </w:r>
      <w:r>
        <w:rPr>
          <w:color w:val="1F305F"/>
          <w:spacing w:val="-22"/>
          <w:w w:val="105"/>
        </w:rPr>
        <w:t xml:space="preserve"> </w:t>
      </w:r>
      <w:r>
        <w:rPr>
          <w:color w:val="1F305F"/>
          <w:w w:val="105"/>
        </w:rPr>
        <w:t>issues</w:t>
      </w:r>
      <w:r>
        <w:rPr>
          <w:color w:val="1F305F"/>
          <w:spacing w:val="-21"/>
          <w:w w:val="105"/>
        </w:rPr>
        <w:t xml:space="preserve"> </w:t>
      </w:r>
      <w:r>
        <w:rPr>
          <w:color w:val="1F305F"/>
          <w:w w:val="105"/>
        </w:rPr>
        <w:t>and</w:t>
      </w:r>
      <w:r>
        <w:rPr>
          <w:color w:val="1F305F"/>
          <w:spacing w:val="-22"/>
          <w:w w:val="105"/>
        </w:rPr>
        <w:t xml:space="preserve"> </w:t>
      </w:r>
      <w:r>
        <w:rPr>
          <w:color w:val="1F305F"/>
          <w:w w:val="105"/>
        </w:rPr>
        <w:t>future</w:t>
      </w:r>
      <w:r>
        <w:rPr>
          <w:color w:val="1F305F"/>
          <w:spacing w:val="-22"/>
          <w:w w:val="105"/>
        </w:rPr>
        <w:t xml:space="preserve"> </w:t>
      </w:r>
      <w:r>
        <w:rPr>
          <w:color w:val="1F305F"/>
          <w:w w:val="105"/>
        </w:rPr>
        <w:t>directions.</w:t>
      </w:r>
      <w:r>
        <w:rPr>
          <w:color w:val="1F305F"/>
          <w:spacing w:val="-22"/>
          <w:w w:val="105"/>
        </w:rPr>
        <w:t xml:space="preserve"> </w:t>
      </w:r>
      <w:r>
        <w:rPr>
          <w:i/>
          <w:color w:val="1F305F"/>
          <w:w w:val="105"/>
        </w:rPr>
        <w:t>The</w:t>
      </w:r>
      <w:r>
        <w:rPr>
          <w:i/>
          <w:color w:val="1F305F"/>
          <w:spacing w:val="-26"/>
          <w:w w:val="105"/>
        </w:rPr>
        <w:t xml:space="preserve"> </w:t>
      </w:r>
      <w:r>
        <w:rPr>
          <w:i/>
          <w:color w:val="1F305F"/>
          <w:w w:val="105"/>
        </w:rPr>
        <w:t>American Journal</w:t>
      </w:r>
      <w:r>
        <w:rPr>
          <w:i/>
          <w:color w:val="1F305F"/>
          <w:spacing w:val="-13"/>
          <w:w w:val="105"/>
        </w:rPr>
        <w:t xml:space="preserve"> </w:t>
      </w:r>
      <w:r>
        <w:rPr>
          <w:i/>
          <w:color w:val="1F305F"/>
          <w:w w:val="105"/>
        </w:rPr>
        <w:t>of</w:t>
      </w:r>
      <w:r>
        <w:rPr>
          <w:i/>
          <w:color w:val="1F305F"/>
          <w:spacing w:val="-13"/>
          <w:w w:val="105"/>
        </w:rPr>
        <w:t xml:space="preserve"> </w:t>
      </w:r>
      <w:r>
        <w:rPr>
          <w:i/>
          <w:color w:val="1F305F"/>
          <w:w w:val="105"/>
        </w:rPr>
        <w:t>Drug</w:t>
      </w:r>
      <w:r>
        <w:rPr>
          <w:i/>
          <w:color w:val="1F305F"/>
          <w:spacing w:val="-12"/>
          <w:w w:val="105"/>
        </w:rPr>
        <w:t xml:space="preserve"> </w:t>
      </w:r>
      <w:r>
        <w:rPr>
          <w:i/>
          <w:color w:val="1F305F"/>
          <w:w w:val="105"/>
        </w:rPr>
        <w:t>and</w:t>
      </w:r>
      <w:r>
        <w:rPr>
          <w:i/>
          <w:color w:val="1F305F"/>
          <w:spacing w:val="-13"/>
          <w:w w:val="105"/>
        </w:rPr>
        <w:t xml:space="preserve"> </w:t>
      </w:r>
      <w:r>
        <w:rPr>
          <w:i/>
          <w:color w:val="1F305F"/>
          <w:w w:val="105"/>
        </w:rPr>
        <w:t>Alcohol</w:t>
      </w:r>
      <w:r>
        <w:rPr>
          <w:i/>
          <w:color w:val="1F305F"/>
          <w:spacing w:val="-12"/>
          <w:w w:val="105"/>
        </w:rPr>
        <w:t xml:space="preserve"> </w:t>
      </w:r>
      <w:r>
        <w:rPr>
          <w:i/>
          <w:color w:val="1F305F"/>
          <w:w w:val="105"/>
        </w:rPr>
        <w:t>Abuse</w:t>
      </w:r>
      <w:r>
        <w:rPr>
          <w:color w:val="1F305F"/>
          <w:w w:val="105"/>
        </w:rPr>
        <w:t>,</w:t>
      </w:r>
      <w:r>
        <w:rPr>
          <w:color w:val="1F305F"/>
          <w:spacing w:val="-7"/>
          <w:w w:val="105"/>
        </w:rPr>
        <w:t xml:space="preserve"> </w:t>
      </w:r>
      <w:r>
        <w:rPr>
          <w:i/>
          <w:color w:val="1F305F"/>
          <w:w w:val="105"/>
        </w:rPr>
        <w:t>44</w:t>
      </w:r>
      <w:r>
        <w:rPr>
          <w:color w:val="1F305F"/>
          <w:w w:val="105"/>
        </w:rPr>
        <w:t>(6),</w:t>
      </w:r>
      <w:r>
        <w:rPr>
          <w:color w:val="1F305F"/>
          <w:spacing w:val="-7"/>
          <w:w w:val="105"/>
        </w:rPr>
        <w:t xml:space="preserve"> </w:t>
      </w:r>
      <w:r>
        <w:rPr>
          <w:color w:val="1F305F"/>
          <w:w w:val="105"/>
        </w:rPr>
        <w:t>578–586.</w:t>
      </w:r>
    </w:p>
    <w:p w14:paraId="1FDF28C4" w14:textId="77777777" w:rsidR="009C744C" w:rsidRDefault="00530645">
      <w:pPr>
        <w:pStyle w:val="BodyText"/>
        <w:spacing w:before="59" w:line="228" w:lineRule="auto"/>
        <w:ind w:left="604" w:right="192" w:hanging="240"/>
      </w:pPr>
      <w:r>
        <w:rPr>
          <w:color w:val="1F305F"/>
          <w:w w:val="105"/>
        </w:rPr>
        <w:t>Linder,</w:t>
      </w:r>
      <w:r>
        <w:rPr>
          <w:color w:val="1F305F"/>
          <w:spacing w:val="-22"/>
          <w:w w:val="105"/>
        </w:rPr>
        <w:t xml:space="preserve"> </w:t>
      </w:r>
      <w:r>
        <w:rPr>
          <w:color w:val="1F305F"/>
          <w:w w:val="105"/>
        </w:rPr>
        <w:t>L.</w:t>
      </w:r>
      <w:r>
        <w:rPr>
          <w:color w:val="1F305F"/>
          <w:spacing w:val="-21"/>
          <w:w w:val="105"/>
        </w:rPr>
        <w:t xml:space="preserve"> </w:t>
      </w:r>
      <w:r>
        <w:rPr>
          <w:color w:val="1F305F"/>
          <w:w w:val="105"/>
        </w:rPr>
        <w:t>M.,</w:t>
      </w:r>
      <w:r>
        <w:rPr>
          <w:color w:val="1F305F"/>
          <w:spacing w:val="-21"/>
          <w:w w:val="105"/>
        </w:rPr>
        <w:t xml:space="preserve"> </w:t>
      </w:r>
      <w:r>
        <w:rPr>
          <w:color w:val="1F305F"/>
          <w:w w:val="105"/>
        </w:rPr>
        <w:t>Robert,</w:t>
      </w:r>
      <w:r>
        <w:rPr>
          <w:color w:val="1F305F"/>
          <w:spacing w:val="-21"/>
          <w:w w:val="105"/>
        </w:rPr>
        <w:t xml:space="preserve"> </w:t>
      </w:r>
      <w:r>
        <w:rPr>
          <w:color w:val="1F305F"/>
          <w:w w:val="105"/>
        </w:rPr>
        <w:t>S.,</w:t>
      </w:r>
      <w:r>
        <w:rPr>
          <w:color w:val="1F305F"/>
          <w:spacing w:val="-21"/>
          <w:w w:val="105"/>
        </w:rPr>
        <w:t xml:space="preserve"> </w:t>
      </w:r>
      <w:r>
        <w:rPr>
          <w:color w:val="1F305F"/>
          <w:w w:val="105"/>
        </w:rPr>
        <w:t>Mullinax,</w:t>
      </w:r>
      <w:r>
        <w:rPr>
          <w:color w:val="1F305F"/>
          <w:spacing w:val="-21"/>
          <w:w w:val="105"/>
        </w:rPr>
        <w:t xml:space="preserve"> </w:t>
      </w:r>
      <w:r>
        <w:rPr>
          <w:color w:val="1F305F"/>
          <w:w w:val="105"/>
        </w:rPr>
        <w:t>K.,</w:t>
      </w:r>
      <w:r>
        <w:rPr>
          <w:color w:val="1F305F"/>
          <w:spacing w:val="-21"/>
          <w:w w:val="105"/>
        </w:rPr>
        <w:t xml:space="preserve"> </w:t>
      </w:r>
      <w:r>
        <w:rPr>
          <w:color w:val="1F305F"/>
          <w:w w:val="105"/>
        </w:rPr>
        <w:t>&amp;</w:t>
      </w:r>
      <w:r>
        <w:rPr>
          <w:color w:val="1F305F"/>
          <w:spacing w:val="-21"/>
          <w:w w:val="105"/>
        </w:rPr>
        <w:t xml:space="preserve"> </w:t>
      </w:r>
      <w:r>
        <w:rPr>
          <w:color w:val="1F305F"/>
          <w:w w:val="105"/>
        </w:rPr>
        <w:t>Hayes,</w:t>
      </w:r>
      <w:r>
        <w:rPr>
          <w:color w:val="1F305F"/>
          <w:spacing w:val="-22"/>
          <w:w w:val="105"/>
        </w:rPr>
        <w:t xml:space="preserve"> </w:t>
      </w:r>
      <w:r>
        <w:rPr>
          <w:color w:val="1F305F"/>
          <w:w w:val="105"/>
        </w:rPr>
        <w:t>G.</w:t>
      </w:r>
      <w:r>
        <w:rPr>
          <w:color w:val="1F305F"/>
          <w:spacing w:val="-21"/>
          <w:w w:val="105"/>
        </w:rPr>
        <w:t xml:space="preserve"> </w:t>
      </w:r>
      <w:r>
        <w:rPr>
          <w:color w:val="1F305F"/>
          <w:w w:val="105"/>
        </w:rPr>
        <w:t>(2018).</w:t>
      </w:r>
      <w:r>
        <w:rPr>
          <w:color w:val="1F305F"/>
          <w:spacing w:val="-26"/>
          <w:w w:val="105"/>
        </w:rPr>
        <w:t xml:space="preserve"> </w:t>
      </w:r>
      <w:r>
        <w:rPr>
          <w:color w:val="1F305F"/>
          <w:w w:val="105"/>
        </w:rPr>
        <w:t>Thiamine</w:t>
      </w:r>
      <w:r>
        <w:rPr>
          <w:color w:val="1F305F"/>
          <w:spacing w:val="-21"/>
          <w:w w:val="105"/>
        </w:rPr>
        <w:t xml:space="preserve"> </w:t>
      </w:r>
      <w:r>
        <w:rPr>
          <w:color w:val="1F305F"/>
          <w:w w:val="105"/>
        </w:rPr>
        <w:t>prescribing</w:t>
      </w:r>
      <w:r>
        <w:rPr>
          <w:color w:val="1F305F"/>
          <w:spacing w:val="-21"/>
          <w:w w:val="105"/>
        </w:rPr>
        <w:t xml:space="preserve"> </w:t>
      </w:r>
      <w:r>
        <w:rPr>
          <w:color w:val="1F305F"/>
          <w:w w:val="105"/>
        </w:rPr>
        <w:t>and</w:t>
      </w:r>
      <w:r>
        <w:rPr>
          <w:color w:val="1F305F"/>
          <w:spacing w:val="-25"/>
          <w:w w:val="105"/>
        </w:rPr>
        <w:t xml:space="preserve"> </w:t>
      </w:r>
      <w:r>
        <w:rPr>
          <w:color w:val="1F305F"/>
          <w:spacing w:val="-3"/>
          <w:w w:val="105"/>
        </w:rPr>
        <w:t>Wernicke’s</w:t>
      </w:r>
      <w:r>
        <w:rPr>
          <w:color w:val="1F305F"/>
          <w:spacing w:val="-21"/>
          <w:w w:val="105"/>
        </w:rPr>
        <w:t xml:space="preserve"> </w:t>
      </w:r>
      <w:r>
        <w:rPr>
          <w:color w:val="1F305F"/>
          <w:w w:val="105"/>
        </w:rPr>
        <w:t>encephalopathy risk</w:t>
      </w:r>
      <w:r>
        <w:rPr>
          <w:color w:val="1F305F"/>
          <w:spacing w:val="-27"/>
          <w:w w:val="105"/>
        </w:rPr>
        <w:t xml:space="preserve"> </w:t>
      </w:r>
      <w:r>
        <w:rPr>
          <w:color w:val="1F305F"/>
          <w:w w:val="105"/>
        </w:rPr>
        <w:t>factors</w:t>
      </w:r>
      <w:r>
        <w:rPr>
          <w:color w:val="1F305F"/>
          <w:spacing w:val="-26"/>
          <w:w w:val="105"/>
        </w:rPr>
        <w:t xml:space="preserve"> </w:t>
      </w:r>
      <w:r>
        <w:rPr>
          <w:color w:val="1F305F"/>
          <w:w w:val="105"/>
        </w:rPr>
        <w:t>in</w:t>
      </w:r>
      <w:r>
        <w:rPr>
          <w:color w:val="1F305F"/>
          <w:spacing w:val="-26"/>
          <w:w w:val="105"/>
        </w:rPr>
        <w:t xml:space="preserve"> </w:t>
      </w:r>
      <w:r>
        <w:rPr>
          <w:color w:val="1F305F"/>
          <w:w w:val="105"/>
        </w:rPr>
        <w:t>patients</w:t>
      </w:r>
      <w:r>
        <w:rPr>
          <w:color w:val="1F305F"/>
          <w:spacing w:val="-26"/>
          <w:w w:val="105"/>
        </w:rPr>
        <w:t xml:space="preserve"> </w:t>
      </w:r>
      <w:r>
        <w:rPr>
          <w:color w:val="1F305F"/>
          <w:w w:val="105"/>
        </w:rPr>
        <w:t>with</w:t>
      </w:r>
      <w:r>
        <w:rPr>
          <w:color w:val="1F305F"/>
          <w:spacing w:val="-26"/>
          <w:w w:val="105"/>
        </w:rPr>
        <w:t xml:space="preserve"> </w:t>
      </w:r>
      <w:r>
        <w:rPr>
          <w:color w:val="1F305F"/>
          <w:w w:val="105"/>
        </w:rPr>
        <w:t>alcohol</w:t>
      </w:r>
      <w:r>
        <w:rPr>
          <w:color w:val="1F305F"/>
          <w:spacing w:val="-26"/>
          <w:w w:val="105"/>
        </w:rPr>
        <w:t xml:space="preserve"> </w:t>
      </w:r>
      <w:r>
        <w:rPr>
          <w:color w:val="1F305F"/>
          <w:w w:val="105"/>
        </w:rPr>
        <w:t>use</w:t>
      </w:r>
      <w:r>
        <w:rPr>
          <w:color w:val="1F305F"/>
          <w:spacing w:val="-26"/>
          <w:w w:val="105"/>
        </w:rPr>
        <w:t xml:space="preserve"> </w:t>
      </w:r>
      <w:r>
        <w:rPr>
          <w:color w:val="1F305F"/>
          <w:w w:val="105"/>
        </w:rPr>
        <w:t>disorders</w:t>
      </w:r>
      <w:r>
        <w:rPr>
          <w:color w:val="1F305F"/>
          <w:spacing w:val="-26"/>
          <w:w w:val="105"/>
        </w:rPr>
        <w:t xml:space="preserve"> </w:t>
      </w:r>
      <w:r>
        <w:rPr>
          <w:color w:val="1F305F"/>
          <w:w w:val="105"/>
        </w:rPr>
        <w:t>at</w:t>
      </w:r>
      <w:r>
        <w:rPr>
          <w:color w:val="1F305F"/>
          <w:spacing w:val="-26"/>
          <w:w w:val="105"/>
        </w:rPr>
        <w:t xml:space="preserve"> </w:t>
      </w:r>
      <w:r>
        <w:rPr>
          <w:color w:val="1F305F"/>
          <w:w w:val="105"/>
        </w:rPr>
        <w:t>a</w:t>
      </w:r>
      <w:r>
        <w:rPr>
          <w:color w:val="1F305F"/>
          <w:spacing w:val="-26"/>
          <w:w w:val="105"/>
        </w:rPr>
        <w:t xml:space="preserve"> </w:t>
      </w:r>
      <w:r>
        <w:rPr>
          <w:color w:val="1F305F"/>
          <w:w w:val="105"/>
        </w:rPr>
        <w:t>psychiatric</w:t>
      </w:r>
      <w:r>
        <w:rPr>
          <w:color w:val="1F305F"/>
          <w:spacing w:val="-26"/>
          <w:w w:val="105"/>
        </w:rPr>
        <w:t xml:space="preserve"> </w:t>
      </w:r>
      <w:r>
        <w:rPr>
          <w:color w:val="1F305F"/>
          <w:w w:val="105"/>
        </w:rPr>
        <w:t>hospital.</w:t>
      </w:r>
      <w:r>
        <w:rPr>
          <w:color w:val="1F305F"/>
          <w:spacing w:val="-26"/>
          <w:w w:val="105"/>
        </w:rPr>
        <w:t xml:space="preserve"> </w:t>
      </w:r>
      <w:r>
        <w:rPr>
          <w:i/>
          <w:color w:val="1F305F"/>
          <w:w w:val="105"/>
        </w:rPr>
        <w:t>Journal</w:t>
      </w:r>
      <w:r>
        <w:rPr>
          <w:i/>
          <w:color w:val="1F305F"/>
          <w:spacing w:val="-29"/>
          <w:w w:val="105"/>
        </w:rPr>
        <w:t xml:space="preserve"> </w:t>
      </w:r>
      <w:r>
        <w:rPr>
          <w:i/>
          <w:color w:val="1F305F"/>
          <w:w w:val="105"/>
        </w:rPr>
        <w:t>of</w:t>
      </w:r>
      <w:r>
        <w:rPr>
          <w:i/>
          <w:color w:val="1F305F"/>
          <w:spacing w:val="-29"/>
          <w:w w:val="105"/>
        </w:rPr>
        <w:t xml:space="preserve"> </w:t>
      </w:r>
      <w:r>
        <w:rPr>
          <w:i/>
          <w:color w:val="1F305F"/>
          <w:w w:val="105"/>
        </w:rPr>
        <w:t>Psychiatric</w:t>
      </w:r>
      <w:r>
        <w:rPr>
          <w:i/>
          <w:color w:val="1F305F"/>
          <w:spacing w:val="-28"/>
          <w:w w:val="105"/>
        </w:rPr>
        <w:t xml:space="preserve"> </w:t>
      </w:r>
      <w:r>
        <w:rPr>
          <w:i/>
          <w:color w:val="1F305F"/>
          <w:w w:val="105"/>
        </w:rPr>
        <w:t>Practice</w:t>
      </w:r>
      <w:r>
        <w:rPr>
          <w:color w:val="1F305F"/>
          <w:w w:val="105"/>
        </w:rPr>
        <w:t>,</w:t>
      </w:r>
      <w:r>
        <w:rPr>
          <w:color w:val="1F305F"/>
          <w:spacing w:val="-26"/>
          <w:w w:val="105"/>
        </w:rPr>
        <w:t xml:space="preserve"> </w:t>
      </w:r>
      <w:r>
        <w:rPr>
          <w:i/>
          <w:color w:val="1F305F"/>
          <w:w w:val="105"/>
        </w:rPr>
        <w:t>24</w:t>
      </w:r>
      <w:r>
        <w:rPr>
          <w:color w:val="1F305F"/>
          <w:w w:val="105"/>
        </w:rPr>
        <w:t>(5), 317–322.</w:t>
      </w:r>
    </w:p>
    <w:p w14:paraId="1FDF28C5" w14:textId="77777777" w:rsidR="009C744C" w:rsidRDefault="00530645">
      <w:pPr>
        <w:pStyle w:val="BodyText"/>
        <w:spacing w:before="50"/>
        <w:ind w:left="364"/>
      </w:pPr>
      <w:r>
        <w:rPr>
          <w:color w:val="1F305F"/>
        </w:rPr>
        <w:t xml:space="preserve">Parsons, G. (2018). Prevalence, identification and harms of alcohol use disorders. </w:t>
      </w:r>
      <w:r>
        <w:rPr>
          <w:i/>
          <w:color w:val="1F305F"/>
        </w:rPr>
        <w:t>Prescriber</w:t>
      </w:r>
      <w:r>
        <w:rPr>
          <w:color w:val="1F305F"/>
        </w:rPr>
        <w:t xml:space="preserve">, </w:t>
      </w:r>
      <w:r>
        <w:rPr>
          <w:i/>
          <w:color w:val="1F305F"/>
        </w:rPr>
        <w:t>29</w:t>
      </w:r>
      <w:r>
        <w:rPr>
          <w:color w:val="1F305F"/>
        </w:rPr>
        <w:t>(11), 19–23.</w:t>
      </w:r>
    </w:p>
    <w:p w14:paraId="1FDF28C6" w14:textId="77777777" w:rsidR="009C744C" w:rsidRDefault="00530645">
      <w:pPr>
        <w:pStyle w:val="BodyText"/>
        <w:spacing w:before="57" w:line="228" w:lineRule="auto"/>
        <w:ind w:left="604" w:right="98" w:hanging="240"/>
      </w:pPr>
      <w:proofErr w:type="spellStart"/>
      <w:r>
        <w:rPr>
          <w:color w:val="1F305F"/>
        </w:rPr>
        <w:t>Thursz</w:t>
      </w:r>
      <w:proofErr w:type="spellEnd"/>
      <w:r>
        <w:rPr>
          <w:color w:val="1F305F"/>
        </w:rPr>
        <w:t xml:space="preserve">, M., </w:t>
      </w:r>
      <w:proofErr w:type="spellStart"/>
      <w:r>
        <w:rPr>
          <w:color w:val="1F305F"/>
        </w:rPr>
        <w:t>Gual</w:t>
      </w:r>
      <w:proofErr w:type="spellEnd"/>
      <w:r>
        <w:rPr>
          <w:color w:val="1F305F"/>
        </w:rPr>
        <w:t xml:space="preserve">, A., Lackner, C., Mathurin, </w:t>
      </w:r>
      <w:r>
        <w:rPr>
          <w:color w:val="1F305F"/>
          <w:spacing w:val="-9"/>
        </w:rPr>
        <w:t xml:space="preserve">P., </w:t>
      </w:r>
      <w:r>
        <w:rPr>
          <w:color w:val="1F305F"/>
        </w:rPr>
        <w:t>Moreno, C., Spahr, L., ... Cortez-Pinto, H. (2018). EASL clinical practice guidelines: Management</w:t>
      </w:r>
      <w:r>
        <w:rPr>
          <w:color w:val="1F305F"/>
        </w:rPr>
        <w:t xml:space="preserve"> of alcohol-related liver disease. </w:t>
      </w:r>
      <w:r>
        <w:rPr>
          <w:i/>
          <w:color w:val="1F305F"/>
        </w:rPr>
        <w:t>Journal of Hepatology</w:t>
      </w:r>
      <w:r>
        <w:rPr>
          <w:color w:val="1F305F"/>
        </w:rPr>
        <w:t xml:space="preserve">, </w:t>
      </w:r>
      <w:r>
        <w:rPr>
          <w:i/>
          <w:color w:val="1F305F"/>
        </w:rPr>
        <w:t>69</w:t>
      </w:r>
      <w:r>
        <w:rPr>
          <w:color w:val="1F305F"/>
        </w:rPr>
        <w:t>(1), 154–181.</w:t>
      </w:r>
    </w:p>
    <w:p w14:paraId="1FDF28C7" w14:textId="77777777" w:rsidR="009C744C" w:rsidRDefault="009C744C">
      <w:pPr>
        <w:pStyle w:val="BodyText"/>
        <w:spacing w:before="0"/>
        <w:rPr>
          <w:sz w:val="27"/>
        </w:rPr>
      </w:pPr>
    </w:p>
    <w:p w14:paraId="1FDF28C8" w14:textId="77777777" w:rsidR="009C744C" w:rsidRDefault="00530645">
      <w:pPr>
        <w:spacing w:before="1" w:line="290" w:lineRule="auto"/>
        <w:ind w:left="484" w:right="5659"/>
        <w:rPr>
          <w:b/>
          <w:sz w:val="19"/>
        </w:rPr>
      </w:pPr>
      <w:r>
        <w:rPr>
          <w:b/>
          <w:color w:val="1F305F"/>
          <w:w w:val="105"/>
          <w:sz w:val="19"/>
        </w:rPr>
        <w:t xml:space="preserve">Estimated Scenario Time: </w:t>
      </w:r>
      <w:r>
        <w:rPr>
          <w:color w:val="1F305F"/>
          <w:w w:val="105"/>
          <w:sz w:val="19"/>
        </w:rPr>
        <w:t xml:space="preserve">30 minutes </w:t>
      </w:r>
      <w:r>
        <w:rPr>
          <w:b/>
          <w:color w:val="1F305F"/>
          <w:w w:val="105"/>
          <w:sz w:val="19"/>
        </w:rPr>
        <w:t xml:space="preserve">Estimated Debriefing Time: </w:t>
      </w:r>
      <w:r>
        <w:rPr>
          <w:color w:val="1F305F"/>
          <w:w w:val="105"/>
          <w:sz w:val="19"/>
        </w:rPr>
        <w:t xml:space="preserve">30 minutes </w:t>
      </w:r>
      <w:r>
        <w:rPr>
          <w:b/>
          <w:color w:val="1F305F"/>
          <w:w w:val="105"/>
          <w:sz w:val="19"/>
        </w:rPr>
        <w:t>Instructors of the Course:</w:t>
      </w:r>
    </w:p>
    <w:p w14:paraId="1FDF28C9" w14:textId="77777777" w:rsidR="009C744C" w:rsidRDefault="00530645">
      <w:pPr>
        <w:pStyle w:val="Heading3"/>
        <w:spacing w:line="230" w:lineRule="exact"/>
        <w:ind w:left="484"/>
      </w:pPr>
      <w:r>
        <w:rPr>
          <w:color w:val="1F305F"/>
          <w:w w:val="110"/>
        </w:rPr>
        <w:t>Simulation Facilitator:</w:t>
      </w:r>
    </w:p>
    <w:p w14:paraId="1FDF28CA" w14:textId="77777777" w:rsidR="009C744C" w:rsidRDefault="00530645">
      <w:pPr>
        <w:spacing w:before="48"/>
        <w:ind w:left="484"/>
        <w:rPr>
          <w:sz w:val="19"/>
        </w:rPr>
      </w:pPr>
      <w:r>
        <w:rPr>
          <w:b/>
          <w:color w:val="1F305F"/>
          <w:w w:val="105"/>
          <w:sz w:val="19"/>
        </w:rPr>
        <w:t xml:space="preserve">Facilitation Prompting: </w:t>
      </w:r>
      <w:r>
        <w:rPr>
          <w:color w:val="1F305F"/>
          <w:w w:val="105"/>
          <w:sz w:val="19"/>
        </w:rPr>
        <w:t>Partial</w:t>
      </w:r>
    </w:p>
    <w:p w14:paraId="1FDF28CB" w14:textId="77777777" w:rsidR="009C744C" w:rsidRDefault="00530645">
      <w:pPr>
        <w:spacing w:before="48"/>
        <w:ind w:left="484"/>
        <w:rPr>
          <w:sz w:val="19"/>
        </w:rPr>
      </w:pPr>
      <w:r>
        <w:rPr>
          <w:b/>
          <w:color w:val="1F305F"/>
          <w:w w:val="105"/>
          <w:sz w:val="19"/>
        </w:rPr>
        <w:t xml:space="preserve">Student level: </w:t>
      </w:r>
      <w:r>
        <w:rPr>
          <w:color w:val="1F305F"/>
          <w:w w:val="105"/>
          <w:sz w:val="19"/>
        </w:rPr>
        <w:t>Senior BSN Students</w:t>
      </w:r>
    </w:p>
    <w:p w14:paraId="1FDF28CC" w14:textId="77777777" w:rsidR="009C744C" w:rsidRDefault="009C744C">
      <w:pPr>
        <w:pStyle w:val="BodyText"/>
        <w:spacing w:before="10"/>
        <w:rPr>
          <w:sz w:val="26"/>
        </w:rPr>
      </w:pPr>
    </w:p>
    <w:p w14:paraId="1FDF28CD" w14:textId="77777777" w:rsidR="009C744C" w:rsidRDefault="00530645">
      <w:pPr>
        <w:pStyle w:val="Heading3"/>
        <w:ind w:left="484"/>
      </w:pPr>
      <w:r>
        <w:rPr>
          <w:color w:val="1F305F"/>
          <w:w w:val="110"/>
        </w:rPr>
        <w:t>Prerequisite Knowledge/Pre-scenario Learning Activity:</w:t>
      </w:r>
    </w:p>
    <w:p w14:paraId="1FDF28CE" w14:textId="77777777" w:rsidR="009C744C" w:rsidRDefault="00530645">
      <w:pPr>
        <w:pStyle w:val="ListParagraph"/>
        <w:numPr>
          <w:ilvl w:val="0"/>
          <w:numId w:val="5"/>
        </w:numPr>
        <w:tabs>
          <w:tab w:val="left" w:pos="662"/>
        </w:tabs>
        <w:spacing w:before="49"/>
        <w:rPr>
          <w:sz w:val="19"/>
        </w:rPr>
      </w:pPr>
      <w:r>
        <w:rPr>
          <w:color w:val="1F305F"/>
          <w:w w:val="105"/>
          <w:sz w:val="19"/>
        </w:rPr>
        <w:t>Successful</w:t>
      </w:r>
      <w:r>
        <w:rPr>
          <w:color w:val="1F305F"/>
          <w:spacing w:val="-7"/>
          <w:w w:val="105"/>
          <w:sz w:val="19"/>
        </w:rPr>
        <w:t xml:space="preserve"> </w:t>
      </w:r>
      <w:r>
        <w:rPr>
          <w:color w:val="1F305F"/>
          <w:w w:val="105"/>
          <w:sz w:val="19"/>
        </w:rPr>
        <w:t>completion</w:t>
      </w:r>
      <w:r>
        <w:rPr>
          <w:color w:val="1F305F"/>
          <w:spacing w:val="-7"/>
          <w:w w:val="105"/>
          <w:sz w:val="19"/>
        </w:rPr>
        <w:t xml:space="preserve"> </w:t>
      </w:r>
      <w:r>
        <w:rPr>
          <w:color w:val="1F305F"/>
          <w:w w:val="105"/>
          <w:sz w:val="19"/>
        </w:rPr>
        <w:t>of</w:t>
      </w:r>
      <w:r>
        <w:rPr>
          <w:color w:val="1F305F"/>
          <w:spacing w:val="-6"/>
          <w:w w:val="105"/>
          <w:sz w:val="19"/>
        </w:rPr>
        <w:t xml:space="preserve"> </w:t>
      </w:r>
      <w:r>
        <w:rPr>
          <w:color w:val="1F305F"/>
          <w:w w:val="105"/>
          <w:sz w:val="19"/>
        </w:rPr>
        <w:t>NURS</w:t>
      </w:r>
      <w:r>
        <w:rPr>
          <w:color w:val="1F305F"/>
          <w:spacing w:val="-7"/>
          <w:w w:val="105"/>
          <w:sz w:val="19"/>
        </w:rPr>
        <w:t xml:space="preserve"> </w:t>
      </w:r>
      <w:r>
        <w:rPr>
          <w:color w:val="1F305F"/>
          <w:w w:val="105"/>
          <w:sz w:val="19"/>
        </w:rPr>
        <w:t>4020</w:t>
      </w:r>
      <w:r>
        <w:rPr>
          <w:color w:val="1F305F"/>
          <w:spacing w:val="-7"/>
          <w:w w:val="105"/>
          <w:sz w:val="19"/>
        </w:rPr>
        <w:t xml:space="preserve"> </w:t>
      </w:r>
      <w:r>
        <w:rPr>
          <w:color w:val="1F305F"/>
          <w:w w:val="105"/>
          <w:sz w:val="19"/>
        </w:rPr>
        <w:t>Advanced</w:t>
      </w:r>
      <w:r>
        <w:rPr>
          <w:color w:val="1F305F"/>
          <w:spacing w:val="-6"/>
          <w:w w:val="105"/>
          <w:sz w:val="19"/>
        </w:rPr>
        <w:t xml:space="preserve"> </w:t>
      </w:r>
      <w:r>
        <w:rPr>
          <w:color w:val="1F305F"/>
          <w:w w:val="105"/>
          <w:sz w:val="19"/>
        </w:rPr>
        <w:t>Management</w:t>
      </w:r>
      <w:r>
        <w:rPr>
          <w:color w:val="1F305F"/>
          <w:spacing w:val="-7"/>
          <w:w w:val="105"/>
          <w:sz w:val="19"/>
        </w:rPr>
        <w:t xml:space="preserve"> </w:t>
      </w:r>
      <w:r>
        <w:rPr>
          <w:color w:val="1F305F"/>
          <w:w w:val="105"/>
          <w:sz w:val="19"/>
        </w:rPr>
        <w:t>of</w:t>
      </w:r>
      <w:r>
        <w:rPr>
          <w:color w:val="1F305F"/>
          <w:spacing w:val="-7"/>
          <w:w w:val="105"/>
          <w:sz w:val="19"/>
        </w:rPr>
        <w:t xml:space="preserve"> </w:t>
      </w:r>
      <w:r>
        <w:rPr>
          <w:color w:val="1F305F"/>
          <w:w w:val="105"/>
          <w:sz w:val="19"/>
        </w:rPr>
        <w:t>the</w:t>
      </w:r>
      <w:r>
        <w:rPr>
          <w:color w:val="1F305F"/>
          <w:spacing w:val="-6"/>
          <w:w w:val="105"/>
          <w:sz w:val="19"/>
        </w:rPr>
        <w:t xml:space="preserve"> </w:t>
      </w:r>
      <w:r>
        <w:rPr>
          <w:color w:val="1F305F"/>
          <w:w w:val="105"/>
          <w:sz w:val="19"/>
        </w:rPr>
        <w:t>Adult</w:t>
      </w:r>
      <w:r>
        <w:rPr>
          <w:color w:val="1F305F"/>
          <w:spacing w:val="-7"/>
          <w:w w:val="105"/>
          <w:sz w:val="19"/>
        </w:rPr>
        <w:t xml:space="preserve"> </w:t>
      </w:r>
      <w:r>
        <w:rPr>
          <w:color w:val="1F305F"/>
          <w:w w:val="105"/>
          <w:sz w:val="19"/>
        </w:rPr>
        <w:t>II</w:t>
      </w:r>
    </w:p>
    <w:p w14:paraId="1FDF28CF" w14:textId="77777777" w:rsidR="009C744C" w:rsidRDefault="00530645">
      <w:pPr>
        <w:pStyle w:val="ListParagraph"/>
        <w:numPr>
          <w:ilvl w:val="0"/>
          <w:numId w:val="5"/>
        </w:numPr>
        <w:tabs>
          <w:tab w:val="left" w:pos="662"/>
        </w:tabs>
        <w:rPr>
          <w:sz w:val="19"/>
        </w:rPr>
      </w:pPr>
      <w:r>
        <w:rPr>
          <w:color w:val="1F305F"/>
          <w:sz w:val="19"/>
        </w:rPr>
        <w:t>Successful completion of NURS 4025 Nursing Care of Psychiatric</w:t>
      </w:r>
      <w:r>
        <w:rPr>
          <w:color w:val="1F305F"/>
          <w:spacing w:val="-14"/>
          <w:sz w:val="19"/>
        </w:rPr>
        <w:t xml:space="preserve"> </w:t>
      </w:r>
      <w:r>
        <w:rPr>
          <w:color w:val="1F305F"/>
          <w:sz w:val="19"/>
        </w:rPr>
        <w:t>Clients</w:t>
      </w:r>
    </w:p>
    <w:p w14:paraId="1FDF28D0" w14:textId="77777777" w:rsidR="009C744C" w:rsidRDefault="00530645">
      <w:pPr>
        <w:pStyle w:val="ListParagraph"/>
        <w:numPr>
          <w:ilvl w:val="0"/>
          <w:numId w:val="5"/>
        </w:numPr>
        <w:tabs>
          <w:tab w:val="left" w:pos="662"/>
        </w:tabs>
        <w:spacing w:before="57" w:line="228" w:lineRule="auto"/>
        <w:ind w:left="484" w:right="393" w:firstLine="0"/>
        <w:rPr>
          <w:sz w:val="19"/>
        </w:rPr>
      </w:pPr>
      <w:r>
        <w:rPr>
          <w:color w:val="1F305F"/>
          <w:sz w:val="19"/>
        </w:rPr>
        <w:t>Read</w:t>
      </w:r>
      <w:r>
        <w:rPr>
          <w:color w:val="1F305F"/>
          <w:spacing w:val="-8"/>
          <w:sz w:val="19"/>
        </w:rPr>
        <w:t xml:space="preserve"> </w:t>
      </w:r>
      <w:r>
        <w:rPr>
          <w:color w:val="1F305F"/>
          <w:sz w:val="19"/>
        </w:rPr>
        <w:t>Chapter</w:t>
      </w:r>
      <w:r>
        <w:rPr>
          <w:color w:val="1F305F"/>
          <w:spacing w:val="-7"/>
          <w:sz w:val="19"/>
        </w:rPr>
        <w:t xml:space="preserve"> </w:t>
      </w:r>
      <w:r>
        <w:rPr>
          <w:color w:val="1F305F"/>
          <w:sz w:val="19"/>
        </w:rPr>
        <w:t>22</w:t>
      </w:r>
      <w:r>
        <w:rPr>
          <w:color w:val="1F305F"/>
          <w:spacing w:val="-8"/>
          <w:sz w:val="19"/>
        </w:rPr>
        <w:t xml:space="preserve"> </w:t>
      </w:r>
      <w:r>
        <w:rPr>
          <w:color w:val="1F305F"/>
          <w:sz w:val="19"/>
        </w:rPr>
        <w:t>of</w:t>
      </w:r>
      <w:r>
        <w:rPr>
          <w:color w:val="1F305F"/>
          <w:spacing w:val="-7"/>
          <w:sz w:val="19"/>
        </w:rPr>
        <w:t xml:space="preserve"> </w:t>
      </w:r>
      <w:r>
        <w:rPr>
          <w:color w:val="1F305F"/>
          <w:sz w:val="19"/>
        </w:rPr>
        <w:t>Halter,</w:t>
      </w:r>
      <w:r>
        <w:rPr>
          <w:color w:val="1F305F"/>
          <w:spacing w:val="-8"/>
          <w:sz w:val="19"/>
        </w:rPr>
        <w:t xml:space="preserve"> </w:t>
      </w:r>
      <w:r>
        <w:rPr>
          <w:color w:val="1F305F"/>
          <w:sz w:val="19"/>
        </w:rPr>
        <w:t>M.</w:t>
      </w:r>
      <w:r>
        <w:rPr>
          <w:color w:val="1F305F"/>
          <w:spacing w:val="-7"/>
          <w:sz w:val="19"/>
        </w:rPr>
        <w:t xml:space="preserve"> </w:t>
      </w:r>
      <w:r>
        <w:rPr>
          <w:color w:val="1F305F"/>
          <w:sz w:val="19"/>
        </w:rPr>
        <w:t>J.</w:t>
      </w:r>
      <w:r>
        <w:rPr>
          <w:color w:val="1F305F"/>
          <w:spacing w:val="-8"/>
          <w:sz w:val="19"/>
        </w:rPr>
        <w:t xml:space="preserve"> </w:t>
      </w:r>
      <w:r>
        <w:rPr>
          <w:color w:val="1F305F"/>
          <w:sz w:val="19"/>
        </w:rPr>
        <w:t>(2018).</w:t>
      </w:r>
      <w:r>
        <w:rPr>
          <w:color w:val="1F305F"/>
          <w:spacing w:val="-9"/>
          <w:sz w:val="19"/>
        </w:rPr>
        <w:t xml:space="preserve"> </w:t>
      </w:r>
      <w:r>
        <w:rPr>
          <w:i/>
          <w:color w:val="1F305F"/>
          <w:sz w:val="19"/>
        </w:rPr>
        <w:t>Varcarolis’</w:t>
      </w:r>
      <w:r>
        <w:rPr>
          <w:i/>
          <w:color w:val="1F305F"/>
          <w:spacing w:val="-13"/>
          <w:sz w:val="19"/>
        </w:rPr>
        <w:t xml:space="preserve"> </w:t>
      </w:r>
      <w:r>
        <w:rPr>
          <w:i/>
          <w:color w:val="1F305F"/>
          <w:sz w:val="19"/>
        </w:rPr>
        <w:t>foundations</w:t>
      </w:r>
      <w:r>
        <w:rPr>
          <w:i/>
          <w:color w:val="1F305F"/>
          <w:spacing w:val="-13"/>
          <w:sz w:val="19"/>
        </w:rPr>
        <w:t xml:space="preserve"> </w:t>
      </w:r>
      <w:r>
        <w:rPr>
          <w:i/>
          <w:color w:val="1F305F"/>
          <w:sz w:val="19"/>
        </w:rPr>
        <w:t>of</w:t>
      </w:r>
      <w:r>
        <w:rPr>
          <w:i/>
          <w:color w:val="1F305F"/>
          <w:spacing w:val="-12"/>
          <w:sz w:val="19"/>
        </w:rPr>
        <w:t xml:space="preserve"> </w:t>
      </w:r>
      <w:r>
        <w:rPr>
          <w:i/>
          <w:color w:val="1F305F"/>
          <w:sz w:val="19"/>
        </w:rPr>
        <w:t>psychiatric</w:t>
      </w:r>
      <w:r>
        <w:rPr>
          <w:i/>
          <w:color w:val="1F305F"/>
          <w:spacing w:val="-13"/>
          <w:sz w:val="19"/>
        </w:rPr>
        <w:t xml:space="preserve"> </w:t>
      </w:r>
      <w:r>
        <w:rPr>
          <w:i/>
          <w:color w:val="1F305F"/>
          <w:sz w:val="19"/>
        </w:rPr>
        <w:t>mental</w:t>
      </w:r>
      <w:r>
        <w:rPr>
          <w:i/>
          <w:color w:val="1F305F"/>
          <w:spacing w:val="-13"/>
          <w:sz w:val="19"/>
        </w:rPr>
        <w:t xml:space="preserve"> </w:t>
      </w:r>
      <w:r>
        <w:rPr>
          <w:i/>
          <w:color w:val="1F305F"/>
          <w:sz w:val="19"/>
        </w:rPr>
        <w:t>health</w:t>
      </w:r>
      <w:r>
        <w:rPr>
          <w:i/>
          <w:color w:val="1F305F"/>
          <w:spacing w:val="-13"/>
          <w:sz w:val="19"/>
        </w:rPr>
        <w:t xml:space="preserve"> </w:t>
      </w:r>
      <w:r>
        <w:rPr>
          <w:i/>
          <w:color w:val="1F305F"/>
          <w:sz w:val="19"/>
        </w:rPr>
        <w:t>nursing:</w:t>
      </w:r>
      <w:r>
        <w:rPr>
          <w:i/>
          <w:color w:val="1F305F"/>
          <w:spacing w:val="-12"/>
          <w:sz w:val="19"/>
        </w:rPr>
        <w:t xml:space="preserve"> </w:t>
      </w:r>
      <w:r>
        <w:rPr>
          <w:i/>
          <w:color w:val="1F305F"/>
          <w:sz w:val="19"/>
        </w:rPr>
        <w:t>A</w:t>
      </w:r>
      <w:r>
        <w:rPr>
          <w:i/>
          <w:color w:val="1F305F"/>
          <w:spacing w:val="-13"/>
          <w:sz w:val="19"/>
        </w:rPr>
        <w:t xml:space="preserve"> </w:t>
      </w:r>
      <w:r>
        <w:rPr>
          <w:i/>
          <w:color w:val="1F305F"/>
          <w:sz w:val="19"/>
        </w:rPr>
        <w:t xml:space="preserve">clinical approach </w:t>
      </w:r>
      <w:r>
        <w:rPr>
          <w:color w:val="1F305F"/>
          <w:sz w:val="19"/>
        </w:rPr>
        <w:t>(8</w:t>
      </w:r>
      <w:proofErr w:type="spellStart"/>
      <w:r>
        <w:rPr>
          <w:color w:val="1F305F"/>
          <w:position w:val="6"/>
          <w:sz w:val="11"/>
        </w:rPr>
        <w:t>th</w:t>
      </w:r>
      <w:proofErr w:type="spellEnd"/>
      <w:r>
        <w:rPr>
          <w:color w:val="1F305F"/>
          <w:position w:val="6"/>
          <w:sz w:val="11"/>
        </w:rPr>
        <w:t xml:space="preserve"> </w:t>
      </w:r>
      <w:r>
        <w:rPr>
          <w:color w:val="1F305F"/>
          <w:sz w:val="19"/>
        </w:rPr>
        <w:t>ed.). St. Louis, MO:</w:t>
      </w:r>
      <w:r>
        <w:rPr>
          <w:color w:val="1F305F"/>
          <w:spacing w:val="-7"/>
          <w:sz w:val="19"/>
        </w:rPr>
        <w:t xml:space="preserve"> </w:t>
      </w:r>
      <w:r>
        <w:rPr>
          <w:color w:val="1F305F"/>
          <w:sz w:val="19"/>
        </w:rPr>
        <w:t>Elsevier.</w:t>
      </w:r>
    </w:p>
    <w:p w14:paraId="1FDF28D1" w14:textId="77777777" w:rsidR="009C744C" w:rsidRDefault="009C744C">
      <w:pPr>
        <w:spacing w:line="228" w:lineRule="auto"/>
        <w:rPr>
          <w:sz w:val="19"/>
        </w:rPr>
        <w:sectPr w:rsidR="009C744C" w:rsidSect="00DE79F6">
          <w:headerReference w:type="default" r:id="rId10"/>
          <w:type w:val="continuous"/>
          <w:pgSz w:w="12240" w:h="15840" w:code="1"/>
          <w:pgMar w:top="720" w:right="720" w:bottom="720" w:left="720" w:header="952" w:footer="720" w:gutter="0"/>
          <w:pgNumType w:start="83"/>
          <w:cols w:space="720"/>
          <w:docGrid w:linePitch="299"/>
        </w:sectPr>
      </w:pPr>
    </w:p>
    <w:p w14:paraId="1FDF28D2" w14:textId="77777777" w:rsidR="009C744C" w:rsidRDefault="009C744C">
      <w:pPr>
        <w:pStyle w:val="BodyText"/>
        <w:spacing w:before="9"/>
        <w:rPr>
          <w:sz w:val="16"/>
        </w:rPr>
      </w:pPr>
    </w:p>
    <w:p w14:paraId="1FDF28D3" w14:textId="77777777" w:rsidR="009C744C" w:rsidRDefault="00530645">
      <w:pPr>
        <w:pStyle w:val="Heading3"/>
        <w:spacing w:before="107"/>
      </w:pPr>
      <w:r>
        <w:rPr>
          <w:color w:val="1F305F"/>
          <w:w w:val="110"/>
        </w:rPr>
        <w:t>Scenario Description</w:t>
      </w:r>
    </w:p>
    <w:p w14:paraId="1FDF28D4" w14:textId="77777777" w:rsidR="009C744C" w:rsidRDefault="00530645">
      <w:pPr>
        <w:pStyle w:val="BodyText"/>
        <w:spacing w:before="57" w:line="228" w:lineRule="auto"/>
        <w:ind w:left="255" w:right="471"/>
      </w:pPr>
      <w:r>
        <w:rPr>
          <w:color w:val="1F305F"/>
        </w:rPr>
        <w:t>Helene is a 70-year-old female admitted to the hospital for acute gastritis. On the second day of admission, she becomes anxious and jittery and begins to hallucinate. Her husband, George, brings these behaviors to the attention of the nurse. During the sc</w:t>
      </w:r>
      <w:r>
        <w:rPr>
          <w:color w:val="1F305F"/>
        </w:rPr>
        <w:t>enario, the nursing student will have the opportunity to provide nursing care for a client experiencing symptoms of acute alcohol</w:t>
      </w:r>
      <w:r>
        <w:rPr>
          <w:color w:val="1F305F"/>
          <w:spacing w:val="-16"/>
        </w:rPr>
        <w:t xml:space="preserve"> </w:t>
      </w:r>
      <w:r>
        <w:rPr>
          <w:color w:val="1F305F"/>
        </w:rPr>
        <w:t>withdrawal.</w:t>
      </w:r>
    </w:p>
    <w:p w14:paraId="1FDF28D5" w14:textId="77777777" w:rsidR="009C744C" w:rsidRDefault="009C744C">
      <w:pPr>
        <w:pStyle w:val="BodyText"/>
        <w:spacing w:before="6"/>
        <w:rPr>
          <w:sz w:val="21"/>
        </w:rPr>
      </w:pPr>
    </w:p>
    <w:p w14:paraId="1FDF28D6" w14:textId="77777777" w:rsidR="009C744C" w:rsidRDefault="00530645">
      <w:pPr>
        <w:pStyle w:val="Heading1"/>
        <w:tabs>
          <w:tab w:val="left" w:pos="9015"/>
        </w:tabs>
      </w:pPr>
      <w:r>
        <w:rPr>
          <w:color w:val="FFFFFF"/>
          <w:w w:val="91"/>
          <w:shd w:val="clear" w:color="auto" w:fill="1F305F"/>
        </w:rPr>
        <w:t xml:space="preserve"> </w:t>
      </w:r>
      <w:r>
        <w:rPr>
          <w:color w:val="FFFFFF"/>
          <w:spacing w:val="16"/>
          <w:shd w:val="clear" w:color="auto" w:fill="1F305F"/>
        </w:rPr>
        <w:t xml:space="preserve"> </w:t>
      </w:r>
      <w:r>
        <w:rPr>
          <w:color w:val="FFFFFF"/>
          <w:w w:val="105"/>
          <w:shd w:val="clear" w:color="auto" w:fill="1F305F"/>
        </w:rPr>
        <w:t xml:space="preserve">Scenario Planning </w:t>
      </w:r>
      <w:r>
        <w:rPr>
          <w:color w:val="FFFFFF"/>
          <w:spacing w:val="-3"/>
          <w:w w:val="105"/>
          <w:shd w:val="clear" w:color="auto" w:fill="1F305F"/>
        </w:rPr>
        <w:t>Template:</w:t>
      </w:r>
      <w:r>
        <w:rPr>
          <w:color w:val="FFFFFF"/>
          <w:spacing w:val="-34"/>
          <w:w w:val="105"/>
          <w:shd w:val="clear" w:color="auto" w:fill="1F305F"/>
        </w:rPr>
        <w:t xml:space="preserve"> </w:t>
      </w:r>
      <w:r>
        <w:rPr>
          <w:color w:val="FFFFFF"/>
          <w:w w:val="105"/>
          <w:shd w:val="clear" w:color="auto" w:fill="1F305F"/>
        </w:rPr>
        <w:t>Objectives</w:t>
      </w:r>
      <w:r>
        <w:rPr>
          <w:color w:val="FFFFFF"/>
          <w:shd w:val="clear" w:color="auto" w:fill="1F305F"/>
        </w:rPr>
        <w:tab/>
      </w:r>
    </w:p>
    <w:p w14:paraId="1FDF28D7" w14:textId="77777777" w:rsidR="009C744C" w:rsidRDefault="00530645">
      <w:pPr>
        <w:pStyle w:val="Heading2"/>
        <w:spacing w:before="125"/>
        <w:ind w:left="255"/>
      </w:pPr>
      <w:r>
        <w:rPr>
          <w:color w:val="1F305F"/>
          <w:w w:val="110"/>
        </w:rPr>
        <w:t>Learning Objectives</w:t>
      </w:r>
    </w:p>
    <w:p w14:paraId="1FDF28D8" w14:textId="77777777" w:rsidR="009C744C" w:rsidRDefault="00530645">
      <w:pPr>
        <w:pStyle w:val="BodyText"/>
        <w:spacing w:before="45"/>
        <w:ind w:left="255"/>
      </w:pPr>
      <w:r>
        <w:rPr>
          <w:color w:val="1F305F"/>
          <w:w w:val="105"/>
        </w:rPr>
        <w:t>Upon completion of this scenario, the participant will be able to:</w:t>
      </w:r>
    </w:p>
    <w:p w14:paraId="1FDF28D9" w14:textId="77777777" w:rsidR="009C744C" w:rsidRDefault="00530645">
      <w:pPr>
        <w:pStyle w:val="ListParagraph"/>
        <w:numPr>
          <w:ilvl w:val="0"/>
          <w:numId w:val="4"/>
        </w:numPr>
        <w:tabs>
          <w:tab w:val="left" w:pos="433"/>
        </w:tabs>
        <w:spacing w:before="49"/>
        <w:rPr>
          <w:sz w:val="19"/>
        </w:rPr>
      </w:pPr>
      <w:r>
        <w:rPr>
          <w:color w:val="1F305F"/>
          <w:w w:val="105"/>
          <w:sz w:val="19"/>
        </w:rPr>
        <w:t>Assess</w:t>
      </w:r>
      <w:r>
        <w:rPr>
          <w:color w:val="1F305F"/>
          <w:spacing w:val="-11"/>
          <w:w w:val="105"/>
          <w:sz w:val="19"/>
        </w:rPr>
        <w:t xml:space="preserve"> </w:t>
      </w:r>
      <w:r>
        <w:rPr>
          <w:color w:val="1F305F"/>
          <w:w w:val="105"/>
          <w:sz w:val="19"/>
        </w:rPr>
        <w:t>the</w:t>
      </w:r>
      <w:r>
        <w:rPr>
          <w:color w:val="1F305F"/>
          <w:spacing w:val="-10"/>
          <w:w w:val="105"/>
          <w:sz w:val="19"/>
        </w:rPr>
        <w:t xml:space="preserve"> </w:t>
      </w:r>
      <w:r>
        <w:rPr>
          <w:color w:val="1F305F"/>
          <w:w w:val="105"/>
          <w:sz w:val="19"/>
        </w:rPr>
        <w:t>client</w:t>
      </w:r>
      <w:r>
        <w:rPr>
          <w:color w:val="1F305F"/>
          <w:spacing w:val="-10"/>
          <w:w w:val="105"/>
          <w:sz w:val="19"/>
        </w:rPr>
        <w:t xml:space="preserve"> </w:t>
      </w:r>
      <w:r>
        <w:rPr>
          <w:color w:val="1F305F"/>
          <w:w w:val="105"/>
          <w:sz w:val="19"/>
        </w:rPr>
        <w:t>who</w:t>
      </w:r>
      <w:r>
        <w:rPr>
          <w:color w:val="1F305F"/>
          <w:spacing w:val="-10"/>
          <w:w w:val="105"/>
          <w:sz w:val="19"/>
        </w:rPr>
        <w:t xml:space="preserve"> </w:t>
      </w:r>
      <w:r>
        <w:rPr>
          <w:color w:val="1F305F"/>
          <w:w w:val="105"/>
          <w:sz w:val="19"/>
        </w:rPr>
        <w:t>is</w:t>
      </w:r>
      <w:r>
        <w:rPr>
          <w:color w:val="1F305F"/>
          <w:spacing w:val="-10"/>
          <w:w w:val="105"/>
          <w:sz w:val="19"/>
        </w:rPr>
        <w:t xml:space="preserve"> </w:t>
      </w:r>
      <w:r>
        <w:rPr>
          <w:color w:val="1F305F"/>
          <w:w w:val="105"/>
          <w:sz w:val="19"/>
        </w:rPr>
        <w:t>experiencing</w:t>
      </w:r>
      <w:r>
        <w:rPr>
          <w:color w:val="1F305F"/>
          <w:spacing w:val="-10"/>
          <w:w w:val="105"/>
          <w:sz w:val="19"/>
        </w:rPr>
        <w:t xml:space="preserve"> </w:t>
      </w:r>
      <w:r>
        <w:rPr>
          <w:color w:val="1F305F"/>
          <w:w w:val="105"/>
          <w:sz w:val="19"/>
        </w:rPr>
        <w:t>signs</w:t>
      </w:r>
      <w:r>
        <w:rPr>
          <w:color w:val="1F305F"/>
          <w:spacing w:val="-10"/>
          <w:w w:val="105"/>
          <w:sz w:val="19"/>
        </w:rPr>
        <w:t xml:space="preserve"> </w:t>
      </w:r>
      <w:r>
        <w:rPr>
          <w:color w:val="1F305F"/>
          <w:w w:val="105"/>
          <w:sz w:val="19"/>
        </w:rPr>
        <w:t>and</w:t>
      </w:r>
      <w:r>
        <w:rPr>
          <w:color w:val="1F305F"/>
          <w:spacing w:val="-10"/>
          <w:w w:val="105"/>
          <w:sz w:val="19"/>
        </w:rPr>
        <w:t xml:space="preserve"> </w:t>
      </w:r>
      <w:r>
        <w:rPr>
          <w:color w:val="1F305F"/>
          <w:w w:val="105"/>
          <w:sz w:val="19"/>
        </w:rPr>
        <w:t>symptoms</w:t>
      </w:r>
      <w:r>
        <w:rPr>
          <w:color w:val="1F305F"/>
          <w:spacing w:val="-10"/>
          <w:w w:val="105"/>
          <w:sz w:val="19"/>
        </w:rPr>
        <w:t xml:space="preserve"> </w:t>
      </w:r>
      <w:r>
        <w:rPr>
          <w:color w:val="1F305F"/>
          <w:w w:val="105"/>
          <w:sz w:val="19"/>
        </w:rPr>
        <w:t>of</w:t>
      </w:r>
      <w:r>
        <w:rPr>
          <w:color w:val="1F305F"/>
          <w:spacing w:val="-10"/>
          <w:w w:val="105"/>
          <w:sz w:val="19"/>
        </w:rPr>
        <w:t xml:space="preserve"> </w:t>
      </w:r>
      <w:r>
        <w:rPr>
          <w:color w:val="1F305F"/>
          <w:w w:val="105"/>
          <w:sz w:val="19"/>
        </w:rPr>
        <w:t>alcohol</w:t>
      </w:r>
      <w:r>
        <w:rPr>
          <w:color w:val="1F305F"/>
          <w:spacing w:val="-10"/>
          <w:w w:val="105"/>
          <w:sz w:val="19"/>
        </w:rPr>
        <w:t xml:space="preserve"> </w:t>
      </w:r>
      <w:r>
        <w:rPr>
          <w:color w:val="1F305F"/>
          <w:w w:val="105"/>
          <w:sz w:val="19"/>
        </w:rPr>
        <w:t>withdrawal</w:t>
      </w:r>
      <w:r>
        <w:rPr>
          <w:color w:val="1F305F"/>
          <w:spacing w:val="-10"/>
          <w:w w:val="105"/>
          <w:sz w:val="19"/>
        </w:rPr>
        <w:t xml:space="preserve"> </w:t>
      </w:r>
      <w:r>
        <w:rPr>
          <w:color w:val="1F305F"/>
          <w:w w:val="105"/>
          <w:sz w:val="19"/>
        </w:rPr>
        <w:t>(Psychomotor</w:t>
      </w:r>
      <w:r>
        <w:rPr>
          <w:color w:val="1F305F"/>
          <w:spacing w:val="-10"/>
          <w:w w:val="105"/>
          <w:sz w:val="19"/>
        </w:rPr>
        <w:t xml:space="preserve"> </w:t>
      </w:r>
      <w:r>
        <w:rPr>
          <w:color w:val="1F305F"/>
          <w:w w:val="105"/>
          <w:sz w:val="19"/>
        </w:rPr>
        <w:t>Domain).</w:t>
      </w:r>
    </w:p>
    <w:p w14:paraId="1FDF28DA" w14:textId="77777777" w:rsidR="009C744C" w:rsidRDefault="00530645">
      <w:pPr>
        <w:pStyle w:val="ListParagraph"/>
        <w:numPr>
          <w:ilvl w:val="1"/>
          <w:numId w:val="4"/>
        </w:numPr>
        <w:tabs>
          <w:tab w:val="left" w:pos="616"/>
        </w:tabs>
        <w:ind w:hanging="241"/>
        <w:rPr>
          <w:sz w:val="19"/>
        </w:rPr>
      </w:pPr>
      <w:r>
        <w:rPr>
          <w:color w:val="1F305F"/>
          <w:sz w:val="19"/>
        </w:rPr>
        <w:t>Tremors, diaphoresis, hypertension, tachycardia,</w:t>
      </w:r>
      <w:r>
        <w:rPr>
          <w:color w:val="1F305F"/>
          <w:spacing w:val="-10"/>
          <w:sz w:val="19"/>
        </w:rPr>
        <w:t xml:space="preserve"> </w:t>
      </w:r>
      <w:r>
        <w:rPr>
          <w:color w:val="1F305F"/>
          <w:sz w:val="19"/>
        </w:rPr>
        <w:t>hallucinations</w:t>
      </w:r>
    </w:p>
    <w:p w14:paraId="1FDF28DB" w14:textId="77777777" w:rsidR="009C744C" w:rsidRDefault="00530645">
      <w:pPr>
        <w:pStyle w:val="ListParagraph"/>
        <w:numPr>
          <w:ilvl w:val="1"/>
          <w:numId w:val="4"/>
        </w:numPr>
        <w:tabs>
          <w:tab w:val="left" w:pos="616"/>
        </w:tabs>
        <w:ind w:hanging="241"/>
        <w:rPr>
          <w:sz w:val="19"/>
        </w:rPr>
      </w:pPr>
      <w:r>
        <w:rPr>
          <w:color w:val="1F305F"/>
          <w:sz w:val="19"/>
        </w:rPr>
        <w:t>The Clinical Institute W</w:t>
      </w:r>
      <w:r>
        <w:rPr>
          <w:color w:val="1F305F"/>
          <w:sz w:val="19"/>
        </w:rPr>
        <w:t>ithdrawal Assessment for Alcohol scale (CIWA-</w:t>
      </w:r>
      <w:proofErr w:type="spellStart"/>
      <w:r>
        <w:rPr>
          <w:color w:val="1F305F"/>
          <w:sz w:val="19"/>
        </w:rPr>
        <w:t>Ar</w:t>
      </w:r>
      <w:proofErr w:type="spellEnd"/>
      <w:r>
        <w:rPr>
          <w:color w:val="1F305F"/>
          <w:sz w:val="19"/>
        </w:rPr>
        <w:t>)</w:t>
      </w:r>
      <w:r>
        <w:rPr>
          <w:color w:val="1F305F"/>
          <w:spacing w:val="-26"/>
          <w:sz w:val="19"/>
        </w:rPr>
        <w:t xml:space="preserve"> </w:t>
      </w:r>
      <w:r>
        <w:rPr>
          <w:color w:val="1F305F"/>
          <w:sz w:val="19"/>
        </w:rPr>
        <w:t>score</w:t>
      </w:r>
    </w:p>
    <w:p w14:paraId="1FDF28DC" w14:textId="77777777" w:rsidR="009C744C" w:rsidRDefault="00530645">
      <w:pPr>
        <w:pStyle w:val="ListParagraph"/>
        <w:numPr>
          <w:ilvl w:val="0"/>
          <w:numId w:val="4"/>
        </w:numPr>
        <w:tabs>
          <w:tab w:val="left" w:pos="433"/>
        </w:tabs>
        <w:spacing w:before="57" w:line="228" w:lineRule="auto"/>
        <w:ind w:right="646"/>
        <w:rPr>
          <w:sz w:val="19"/>
        </w:rPr>
      </w:pPr>
      <w:r>
        <w:rPr>
          <w:color w:val="1F305F"/>
          <w:w w:val="105"/>
          <w:sz w:val="19"/>
        </w:rPr>
        <w:t>Utilize</w:t>
      </w:r>
      <w:r>
        <w:rPr>
          <w:color w:val="1F305F"/>
          <w:spacing w:val="-14"/>
          <w:w w:val="105"/>
          <w:sz w:val="19"/>
        </w:rPr>
        <w:t xml:space="preserve"> </w:t>
      </w:r>
      <w:r>
        <w:rPr>
          <w:color w:val="1F305F"/>
          <w:w w:val="105"/>
          <w:sz w:val="19"/>
        </w:rPr>
        <w:t>therapeutic</w:t>
      </w:r>
      <w:r>
        <w:rPr>
          <w:color w:val="1F305F"/>
          <w:spacing w:val="-14"/>
          <w:w w:val="105"/>
          <w:sz w:val="19"/>
        </w:rPr>
        <w:t xml:space="preserve"> </w:t>
      </w:r>
      <w:r>
        <w:rPr>
          <w:color w:val="1F305F"/>
          <w:w w:val="105"/>
          <w:sz w:val="19"/>
        </w:rPr>
        <w:t>communication</w:t>
      </w:r>
      <w:r>
        <w:rPr>
          <w:color w:val="1F305F"/>
          <w:spacing w:val="-13"/>
          <w:w w:val="105"/>
          <w:sz w:val="19"/>
        </w:rPr>
        <w:t xml:space="preserve"> </w:t>
      </w:r>
      <w:r>
        <w:rPr>
          <w:color w:val="1F305F"/>
          <w:w w:val="105"/>
          <w:sz w:val="19"/>
        </w:rPr>
        <w:t>while</w:t>
      </w:r>
      <w:r>
        <w:rPr>
          <w:color w:val="1F305F"/>
          <w:spacing w:val="-14"/>
          <w:w w:val="105"/>
          <w:sz w:val="19"/>
        </w:rPr>
        <w:t xml:space="preserve"> </w:t>
      </w:r>
      <w:r>
        <w:rPr>
          <w:color w:val="1F305F"/>
          <w:w w:val="105"/>
          <w:sz w:val="19"/>
        </w:rPr>
        <w:t>caring</w:t>
      </w:r>
      <w:r>
        <w:rPr>
          <w:color w:val="1F305F"/>
          <w:spacing w:val="-14"/>
          <w:w w:val="105"/>
          <w:sz w:val="19"/>
        </w:rPr>
        <w:t xml:space="preserve"> </w:t>
      </w:r>
      <w:r>
        <w:rPr>
          <w:color w:val="1F305F"/>
          <w:w w:val="105"/>
          <w:sz w:val="19"/>
        </w:rPr>
        <w:t>for</w:t>
      </w:r>
      <w:r>
        <w:rPr>
          <w:color w:val="1F305F"/>
          <w:spacing w:val="-13"/>
          <w:w w:val="105"/>
          <w:sz w:val="19"/>
        </w:rPr>
        <w:t xml:space="preserve"> </w:t>
      </w:r>
      <w:r>
        <w:rPr>
          <w:color w:val="1F305F"/>
          <w:w w:val="105"/>
          <w:sz w:val="19"/>
        </w:rPr>
        <w:t>the</w:t>
      </w:r>
      <w:r>
        <w:rPr>
          <w:color w:val="1F305F"/>
          <w:spacing w:val="-14"/>
          <w:w w:val="105"/>
          <w:sz w:val="19"/>
        </w:rPr>
        <w:t xml:space="preserve"> </w:t>
      </w:r>
      <w:r>
        <w:rPr>
          <w:color w:val="1F305F"/>
          <w:w w:val="105"/>
          <w:sz w:val="19"/>
        </w:rPr>
        <w:t>client</w:t>
      </w:r>
      <w:r>
        <w:rPr>
          <w:color w:val="1F305F"/>
          <w:spacing w:val="-13"/>
          <w:w w:val="105"/>
          <w:sz w:val="19"/>
        </w:rPr>
        <w:t xml:space="preserve"> </w:t>
      </w:r>
      <w:r>
        <w:rPr>
          <w:color w:val="1F305F"/>
          <w:w w:val="105"/>
          <w:sz w:val="19"/>
        </w:rPr>
        <w:t>who</w:t>
      </w:r>
      <w:r>
        <w:rPr>
          <w:color w:val="1F305F"/>
          <w:spacing w:val="-14"/>
          <w:w w:val="105"/>
          <w:sz w:val="19"/>
        </w:rPr>
        <w:t xml:space="preserve"> </w:t>
      </w:r>
      <w:r>
        <w:rPr>
          <w:color w:val="1F305F"/>
          <w:w w:val="105"/>
          <w:sz w:val="19"/>
        </w:rPr>
        <w:t>is</w:t>
      </w:r>
      <w:r>
        <w:rPr>
          <w:color w:val="1F305F"/>
          <w:spacing w:val="-14"/>
          <w:w w:val="105"/>
          <w:sz w:val="19"/>
        </w:rPr>
        <w:t xml:space="preserve"> </w:t>
      </w:r>
      <w:r>
        <w:rPr>
          <w:color w:val="1F305F"/>
          <w:w w:val="105"/>
          <w:sz w:val="19"/>
        </w:rPr>
        <w:t>experiencing</w:t>
      </w:r>
      <w:r>
        <w:rPr>
          <w:color w:val="1F305F"/>
          <w:spacing w:val="-13"/>
          <w:w w:val="105"/>
          <w:sz w:val="19"/>
        </w:rPr>
        <w:t xml:space="preserve"> </w:t>
      </w:r>
      <w:r>
        <w:rPr>
          <w:color w:val="1F305F"/>
          <w:w w:val="105"/>
          <w:sz w:val="19"/>
        </w:rPr>
        <w:t>signs</w:t>
      </w:r>
      <w:r>
        <w:rPr>
          <w:color w:val="1F305F"/>
          <w:spacing w:val="-14"/>
          <w:w w:val="105"/>
          <w:sz w:val="19"/>
        </w:rPr>
        <w:t xml:space="preserve"> </w:t>
      </w:r>
      <w:r>
        <w:rPr>
          <w:color w:val="1F305F"/>
          <w:w w:val="105"/>
          <w:sz w:val="19"/>
        </w:rPr>
        <w:t>and</w:t>
      </w:r>
      <w:r>
        <w:rPr>
          <w:color w:val="1F305F"/>
          <w:spacing w:val="-13"/>
          <w:w w:val="105"/>
          <w:sz w:val="19"/>
        </w:rPr>
        <w:t xml:space="preserve"> </w:t>
      </w:r>
      <w:r>
        <w:rPr>
          <w:color w:val="1F305F"/>
          <w:w w:val="105"/>
          <w:sz w:val="19"/>
        </w:rPr>
        <w:t>symptoms</w:t>
      </w:r>
      <w:r>
        <w:rPr>
          <w:color w:val="1F305F"/>
          <w:spacing w:val="-14"/>
          <w:w w:val="105"/>
          <w:sz w:val="19"/>
        </w:rPr>
        <w:t xml:space="preserve"> </w:t>
      </w:r>
      <w:r>
        <w:rPr>
          <w:color w:val="1F305F"/>
          <w:w w:val="105"/>
          <w:sz w:val="19"/>
        </w:rPr>
        <w:t>of alcohol withdrawal (Affective</w:t>
      </w:r>
      <w:r>
        <w:rPr>
          <w:color w:val="1F305F"/>
          <w:spacing w:val="-18"/>
          <w:w w:val="105"/>
          <w:sz w:val="19"/>
        </w:rPr>
        <w:t xml:space="preserve"> </w:t>
      </w:r>
      <w:r>
        <w:rPr>
          <w:color w:val="1F305F"/>
          <w:w w:val="105"/>
          <w:sz w:val="19"/>
        </w:rPr>
        <w:t>Domain).</w:t>
      </w:r>
    </w:p>
    <w:p w14:paraId="1FDF28DD" w14:textId="77777777" w:rsidR="009C744C" w:rsidRDefault="00530645">
      <w:pPr>
        <w:pStyle w:val="ListParagraph"/>
        <w:numPr>
          <w:ilvl w:val="1"/>
          <w:numId w:val="4"/>
        </w:numPr>
        <w:tabs>
          <w:tab w:val="left" w:pos="616"/>
        </w:tabs>
        <w:spacing w:before="50"/>
        <w:ind w:hanging="241"/>
        <w:rPr>
          <w:sz w:val="19"/>
        </w:rPr>
      </w:pPr>
      <w:r>
        <w:rPr>
          <w:color w:val="1F305F"/>
          <w:w w:val="105"/>
          <w:sz w:val="19"/>
        </w:rPr>
        <w:t>Establish</w:t>
      </w:r>
      <w:r>
        <w:rPr>
          <w:color w:val="1F305F"/>
          <w:spacing w:val="-6"/>
          <w:w w:val="105"/>
          <w:sz w:val="19"/>
        </w:rPr>
        <w:t xml:space="preserve"> </w:t>
      </w:r>
      <w:r>
        <w:rPr>
          <w:color w:val="1F305F"/>
          <w:w w:val="105"/>
          <w:sz w:val="19"/>
        </w:rPr>
        <w:t>rapport</w:t>
      </w:r>
      <w:r>
        <w:rPr>
          <w:color w:val="1F305F"/>
          <w:spacing w:val="-6"/>
          <w:w w:val="105"/>
          <w:sz w:val="19"/>
        </w:rPr>
        <w:t xml:space="preserve"> </w:t>
      </w:r>
      <w:r>
        <w:rPr>
          <w:color w:val="1F305F"/>
          <w:w w:val="105"/>
          <w:sz w:val="19"/>
        </w:rPr>
        <w:t>with</w:t>
      </w:r>
      <w:r>
        <w:rPr>
          <w:color w:val="1F305F"/>
          <w:spacing w:val="-5"/>
          <w:w w:val="105"/>
          <w:sz w:val="19"/>
        </w:rPr>
        <w:t xml:space="preserve"> </w:t>
      </w:r>
      <w:r>
        <w:rPr>
          <w:color w:val="1F305F"/>
          <w:w w:val="105"/>
          <w:sz w:val="19"/>
        </w:rPr>
        <w:t>the</w:t>
      </w:r>
      <w:r>
        <w:rPr>
          <w:color w:val="1F305F"/>
          <w:spacing w:val="-6"/>
          <w:w w:val="105"/>
          <w:sz w:val="19"/>
        </w:rPr>
        <w:t xml:space="preserve"> </w:t>
      </w:r>
      <w:r>
        <w:rPr>
          <w:color w:val="1F305F"/>
          <w:w w:val="105"/>
          <w:sz w:val="19"/>
        </w:rPr>
        <w:t>patient</w:t>
      </w:r>
      <w:r>
        <w:rPr>
          <w:color w:val="1F305F"/>
          <w:spacing w:val="-6"/>
          <w:w w:val="105"/>
          <w:sz w:val="19"/>
        </w:rPr>
        <w:t xml:space="preserve"> </w:t>
      </w:r>
      <w:r>
        <w:rPr>
          <w:color w:val="1F305F"/>
          <w:w w:val="105"/>
          <w:sz w:val="19"/>
        </w:rPr>
        <w:t>and</w:t>
      </w:r>
      <w:r>
        <w:rPr>
          <w:color w:val="1F305F"/>
          <w:spacing w:val="-5"/>
          <w:w w:val="105"/>
          <w:sz w:val="19"/>
        </w:rPr>
        <w:t xml:space="preserve"> </w:t>
      </w:r>
      <w:r>
        <w:rPr>
          <w:color w:val="1F305F"/>
          <w:w w:val="105"/>
          <w:sz w:val="19"/>
        </w:rPr>
        <w:t>husband</w:t>
      </w:r>
    </w:p>
    <w:p w14:paraId="1FDF28DE" w14:textId="77777777" w:rsidR="009C744C" w:rsidRDefault="00530645">
      <w:pPr>
        <w:pStyle w:val="ListParagraph"/>
        <w:numPr>
          <w:ilvl w:val="1"/>
          <w:numId w:val="4"/>
        </w:numPr>
        <w:tabs>
          <w:tab w:val="left" w:pos="616"/>
        </w:tabs>
        <w:ind w:hanging="241"/>
        <w:rPr>
          <w:sz w:val="19"/>
        </w:rPr>
      </w:pPr>
      <w:r>
        <w:rPr>
          <w:color w:val="1F305F"/>
          <w:sz w:val="19"/>
        </w:rPr>
        <w:t>Use open-ended questions, empathy, clarification,</w:t>
      </w:r>
      <w:r>
        <w:rPr>
          <w:color w:val="1F305F"/>
          <w:spacing w:val="-13"/>
          <w:sz w:val="19"/>
        </w:rPr>
        <w:t xml:space="preserve"> </w:t>
      </w:r>
      <w:r>
        <w:rPr>
          <w:color w:val="1F305F"/>
          <w:sz w:val="19"/>
        </w:rPr>
        <w:t>etc.</w:t>
      </w:r>
    </w:p>
    <w:p w14:paraId="1FDF28DF" w14:textId="77777777" w:rsidR="009C744C" w:rsidRDefault="00530645">
      <w:pPr>
        <w:pStyle w:val="ListParagraph"/>
        <w:numPr>
          <w:ilvl w:val="0"/>
          <w:numId w:val="4"/>
        </w:numPr>
        <w:tabs>
          <w:tab w:val="left" w:pos="433"/>
        </w:tabs>
        <w:spacing w:before="58" w:line="228" w:lineRule="auto"/>
        <w:ind w:right="431"/>
        <w:rPr>
          <w:sz w:val="19"/>
        </w:rPr>
      </w:pPr>
      <w:r>
        <w:rPr>
          <w:color w:val="1F305F"/>
          <w:w w:val="105"/>
          <w:sz w:val="19"/>
        </w:rPr>
        <w:t>Utilize</w:t>
      </w:r>
      <w:r>
        <w:rPr>
          <w:color w:val="1F305F"/>
          <w:spacing w:val="-14"/>
          <w:w w:val="105"/>
          <w:sz w:val="19"/>
        </w:rPr>
        <w:t xml:space="preserve"> </w:t>
      </w:r>
      <w:r>
        <w:rPr>
          <w:color w:val="1F305F"/>
          <w:w w:val="105"/>
          <w:sz w:val="19"/>
        </w:rPr>
        <w:t>appropriate</w:t>
      </w:r>
      <w:r>
        <w:rPr>
          <w:color w:val="1F305F"/>
          <w:spacing w:val="-13"/>
          <w:w w:val="105"/>
          <w:sz w:val="19"/>
        </w:rPr>
        <w:t xml:space="preserve"> </w:t>
      </w:r>
      <w:r>
        <w:rPr>
          <w:color w:val="1F305F"/>
          <w:w w:val="105"/>
          <w:sz w:val="19"/>
        </w:rPr>
        <w:t>Nursing</w:t>
      </w:r>
      <w:r>
        <w:rPr>
          <w:color w:val="1F305F"/>
          <w:spacing w:val="-13"/>
          <w:w w:val="105"/>
          <w:sz w:val="19"/>
        </w:rPr>
        <w:t xml:space="preserve"> </w:t>
      </w:r>
      <w:r>
        <w:rPr>
          <w:color w:val="1F305F"/>
          <w:w w:val="105"/>
          <w:sz w:val="19"/>
        </w:rPr>
        <w:t>Diagnoses</w:t>
      </w:r>
      <w:r>
        <w:rPr>
          <w:color w:val="1F305F"/>
          <w:spacing w:val="-13"/>
          <w:w w:val="105"/>
          <w:sz w:val="19"/>
        </w:rPr>
        <w:t xml:space="preserve"> </w:t>
      </w:r>
      <w:r>
        <w:rPr>
          <w:color w:val="1F305F"/>
          <w:w w:val="105"/>
          <w:sz w:val="19"/>
        </w:rPr>
        <w:t>to</w:t>
      </w:r>
      <w:r>
        <w:rPr>
          <w:color w:val="1F305F"/>
          <w:spacing w:val="-13"/>
          <w:w w:val="105"/>
          <w:sz w:val="19"/>
        </w:rPr>
        <w:t xml:space="preserve"> </w:t>
      </w:r>
      <w:r>
        <w:rPr>
          <w:color w:val="1F305F"/>
          <w:w w:val="105"/>
          <w:sz w:val="19"/>
        </w:rPr>
        <w:t>plan</w:t>
      </w:r>
      <w:r>
        <w:rPr>
          <w:color w:val="1F305F"/>
          <w:spacing w:val="-13"/>
          <w:w w:val="105"/>
          <w:sz w:val="19"/>
        </w:rPr>
        <w:t xml:space="preserve"> </w:t>
      </w:r>
      <w:r>
        <w:rPr>
          <w:color w:val="1F305F"/>
          <w:w w:val="105"/>
          <w:sz w:val="19"/>
        </w:rPr>
        <w:t>care</w:t>
      </w:r>
      <w:r>
        <w:rPr>
          <w:color w:val="1F305F"/>
          <w:spacing w:val="-13"/>
          <w:w w:val="105"/>
          <w:sz w:val="19"/>
        </w:rPr>
        <w:t xml:space="preserve"> </w:t>
      </w:r>
      <w:r>
        <w:rPr>
          <w:color w:val="1F305F"/>
          <w:w w:val="105"/>
          <w:sz w:val="19"/>
        </w:rPr>
        <w:t>for</w:t>
      </w:r>
      <w:r>
        <w:rPr>
          <w:color w:val="1F305F"/>
          <w:spacing w:val="-13"/>
          <w:w w:val="105"/>
          <w:sz w:val="19"/>
        </w:rPr>
        <w:t xml:space="preserve"> </w:t>
      </w:r>
      <w:r>
        <w:rPr>
          <w:color w:val="1F305F"/>
          <w:w w:val="105"/>
          <w:sz w:val="19"/>
        </w:rPr>
        <w:t>the</w:t>
      </w:r>
      <w:r>
        <w:rPr>
          <w:color w:val="1F305F"/>
          <w:spacing w:val="-14"/>
          <w:w w:val="105"/>
          <w:sz w:val="19"/>
        </w:rPr>
        <w:t xml:space="preserve"> </w:t>
      </w:r>
      <w:r>
        <w:rPr>
          <w:color w:val="1F305F"/>
          <w:w w:val="105"/>
          <w:sz w:val="19"/>
        </w:rPr>
        <w:t>client</w:t>
      </w:r>
      <w:r>
        <w:rPr>
          <w:color w:val="1F305F"/>
          <w:spacing w:val="-13"/>
          <w:w w:val="105"/>
          <w:sz w:val="19"/>
        </w:rPr>
        <w:t xml:space="preserve"> </w:t>
      </w:r>
      <w:r>
        <w:rPr>
          <w:color w:val="1F305F"/>
          <w:w w:val="105"/>
          <w:sz w:val="19"/>
        </w:rPr>
        <w:t>who</w:t>
      </w:r>
      <w:r>
        <w:rPr>
          <w:color w:val="1F305F"/>
          <w:spacing w:val="-13"/>
          <w:w w:val="105"/>
          <w:sz w:val="19"/>
        </w:rPr>
        <w:t xml:space="preserve"> </w:t>
      </w:r>
      <w:r>
        <w:rPr>
          <w:color w:val="1F305F"/>
          <w:w w:val="105"/>
          <w:sz w:val="19"/>
        </w:rPr>
        <w:t>is</w:t>
      </w:r>
      <w:r>
        <w:rPr>
          <w:color w:val="1F305F"/>
          <w:spacing w:val="-13"/>
          <w:w w:val="105"/>
          <w:sz w:val="19"/>
        </w:rPr>
        <w:t xml:space="preserve"> </w:t>
      </w:r>
      <w:r>
        <w:rPr>
          <w:color w:val="1F305F"/>
          <w:w w:val="105"/>
          <w:sz w:val="19"/>
        </w:rPr>
        <w:t>experiencing</w:t>
      </w:r>
      <w:r>
        <w:rPr>
          <w:color w:val="1F305F"/>
          <w:spacing w:val="-13"/>
          <w:w w:val="105"/>
          <w:sz w:val="19"/>
        </w:rPr>
        <w:t xml:space="preserve"> </w:t>
      </w:r>
      <w:r>
        <w:rPr>
          <w:color w:val="1F305F"/>
          <w:w w:val="105"/>
          <w:sz w:val="19"/>
        </w:rPr>
        <w:t>signs</w:t>
      </w:r>
      <w:r>
        <w:rPr>
          <w:color w:val="1F305F"/>
          <w:spacing w:val="-13"/>
          <w:w w:val="105"/>
          <w:sz w:val="19"/>
        </w:rPr>
        <w:t xml:space="preserve"> </w:t>
      </w:r>
      <w:r>
        <w:rPr>
          <w:color w:val="1F305F"/>
          <w:w w:val="105"/>
          <w:sz w:val="19"/>
        </w:rPr>
        <w:t>and</w:t>
      </w:r>
      <w:r>
        <w:rPr>
          <w:color w:val="1F305F"/>
          <w:spacing w:val="-13"/>
          <w:w w:val="105"/>
          <w:sz w:val="19"/>
        </w:rPr>
        <w:t xml:space="preserve"> </w:t>
      </w:r>
      <w:r>
        <w:rPr>
          <w:color w:val="1F305F"/>
          <w:w w:val="105"/>
          <w:sz w:val="19"/>
        </w:rPr>
        <w:t>symptoms</w:t>
      </w:r>
      <w:r>
        <w:rPr>
          <w:color w:val="1F305F"/>
          <w:spacing w:val="-13"/>
          <w:w w:val="105"/>
          <w:sz w:val="19"/>
        </w:rPr>
        <w:t xml:space="preserve"> </w:t>
      </w:r>
      <w:r>
        <w:rPr>
          <w:color w:val="1F305F"/>
          <w:w w:val="105"/>
          <w:sz w:val="19"/>
        </w:rPr>
        <w:t>of alcohol withdrawal (Cognitive</w:t>
      </w:r>
      <w:r>
        <w:rPr>
          <w:color w:val="1F305F"/>
          <w:spacing w:val="-17"/>
          <w:w w:val="105"/>
          <w:sz w:val="19"/>
        </w:rPr>
        <w:t xml:space="preserve"> </w:t>
      </w:r>
      <w:r>
        <w:rPr>
          <w:color w:val="1F305F"/>
          <w:w w:val="105"/>
          <w:sz w:val="19"/>
        </w:rPr>
        <w:t>Domain).</w:t>
      </w:r>
    </w:p>
    <w:p w14:paraId="1FDF28E0" w14:textId="77777777" w:rsidR="009C744C" w:rsidRDefault="00530645">
      <w:pPr>
        <w:pStyle w:val="ListParagraph"/>
        <w:numPr>
          <w:ilvl w:val="1"/>
          <w:numId w:val="4"/>
        </w:numPr>
        <w:tabs>
          <w:tab w:val="left" w:pos="616"/>
        </w:tabs>
        <w:spacing w:before="50"/>
        <w:ind w:hanging="241"/>
        <w:rPr>
          <w:sz w:val="19"/>
        </w:rPr>
      </w:pPr>
      <w:r>
        <w:rPr>
          <w:color w:val="1F305F"/>
          <w:w w:val="105"/>
          <w:sz w:val="19"/>
        </w:rPr>
        <w:t>Deficient</w:t>
      </w:r>
      <w:r>
        <w:rPr>
          <w:color w:val="1F305F"/>
          <w:spacing w:val="-6"/>
          <w:w w:val="105"/>
          <w:sz w:val="19"/>
        </w:rPr>
        <w:t xml:space="preserve"> </w:t>
      </w:r>
      <w:r>
        <w:rPr>
          <w:color w:val="1F305F"/>
          <w:w w:val="105"/>
          <w:sz w:val="19"/>
        </w:rPr>
        <w:t>knowledge</w:t>
      </w:r>
    </w:p>
    <w:p w14:paraId="1FDF28E1" w14:textId="77777777" w:rsidR="009C744C" w:rsidRDefault="00530645">
      <w:pPr>
        <w:pStyle w:val="ListParagraph"/>
        <w:numPr>
          <w:ilvl w:val="1"/>
          <w:numId w:val="4"/>
        </w:numPr>
        <w:tabs>
          <w:tab w:val="left" w:pos="616"/>
        </w:tabs>
        <w:ind w:hanging="241"/>
        <w:rPr>
          <w:sz w:val="19"/>
        </w:rPr>
      </w:pPr>
      <w:r>
        <w:rPr>
          <w:color w:val="1F305F"/>
          <w:w w:val="105"/>
          <w:sz w:val="19"/>
        </w:rPr>
        <w:t>Ineffective individual</w:t>
      </w:r>
      <w:r>
        <w:rPr>
          <w:color w:val="1F305F"/>
          <w:spacing w:val="-11"/>
          <w:w w:val="105"/>
          <w:sz w:val="19"/>
        </w:rPr>
        <w:t xml:space="preserve"> </w:t>
      </w:r>
      <w:r>
        <w:rPr>
          <w:color w:val="1F305F"/>
          <w:w w:val="105"/>
          <w:sz w:val="19"/>
        </w:rPr>
        <w:t>coping</w:t>
      </w:r>
    </w:p>
    <w:p w14:paraId="1FDF28E2" w14:textId="77777777" w:rsidR="009C744C" w:rsidRDefault="00530645">
      <w:pPr>
        <w:pStyle w:val="ListParagraph"/>
        <w:numPr>
          <w:ilvl w:val="1"/>
          <w:numId w:val="4"/>
        </w:numPr>
        <w:tabs>
          <w:tab w:val="left" w:pos="616"/>
        </w:tabs>
        <w:ind w:hanging="241"/>
        <w:rPr>
          <w:sz w:val="19"/>
        </w:rPr>
      </w:pPr>
      <w:r>
        <w:rPr>
          <w:color w:val="1F305F"/>
          <w:sz w:val="19"/>
        </w:rPr>
        <w:t>Ineffective health</w:t>
      </w:r>
      <w:r>
        <w:rPr>
          <w:color w:val="1F305F"/>
          <w:spacing w:val="-6"/>
          <w:sz w:val="19"/>
        </w:rPr>
        <w:t xml:space="preserve"> </w:t>
      </w:r>
      <w:r>
        <w:rPr>
          <w:color w:val="1F305F"/>
          <w:sz w:val="19"/>
        </w:rPr>
        <w:t>maintenance</w:t>
      </w:r>
    </w:p>
    <w:p w14:paraId="1FDF28E3" w14:textId="77777777" w:rsidR="009C744C" w:rsidRDefault="00530645">
      <w:pPr>
        <w:pStyle w:val="ListParagraph"/>
        <w:numPr>
          <w:ilvl w:val="1"/>
          <w:numId w:val="4"/>
        </w:numPr>
        <w:tabs>
          <w:tab w:val="left" w:pos="616"/>
        </w:tabs>
        <w:ind w:hanging="241"/>
        <w:rPr>
          <w:sz w:val="19"/>
        </w:rPr>
      </w:pPr>
      <w:r>
        <w:rPr>
          <w:color w:val="1F305F"/>
          <w:sz w:val="19"/>
        </w:rPr>
        <w:t>Risk for</w:t>
      </w:r>
      <w:r>
        <w:rPr>
          <w:color w:val="1F305F"/>
          <w:spacing w:val="-6"/>
          <w:sz w:val="19"/>
        </w:rPr>
        <w:t xml:space="preserve"> </w:t>
      </w:r>
      <w:r>
        <w:rPr>
          <w:color w:val="1F305F"/>
          <w:sz w:val="19"/>
        </w:rPr>
        <w:t>injury</w:t>
      </w:r>
    </w:p>
    <w:p w14:paraId="1FDF28E4" w14:textId="77777777" w:rsidR="009C744C" w:rsidRDefault="00530645">
      <w:pPr>
        <w:pStyle w:val="ListParagraph"/>
        <w:numPr>
          <w:ilvl w:val="0"/>
          <w:numId w:val="4"/>
        </w:numPr>
        <w:tabs>
          <w:tab w:val="left" w:pos="433"/>
        </w:tabs>
        <w:spacing w:before="58" w:line="228" w:lineRule="auto"/>
        <w:ind w:right="1238"/>
        <w:rPr>
          <w:sz w:val="19"/>
        </w:rPr>
      </w:pPr>
      <w:r>
        <w:rPr>
          <w:color w:val="1F305F"/>
          <w:w w:val="105"/>
          <w:sz w:val="19"/>
        </w:rPr>
        <w:t>Intervene</w:t>
      </w:r>
      <w:r>
        <w:rPr>
          <w:color w:val="1F305F"/>
          <w:spacing w:val="-17"/>
          <w:w w:val="105"/>
          <w:sz w:val="19"/>
        </w:rPr>
        <w:t xml:space="preserve"> </w:t>
      </w:r>
      <w:r>
        <w:rPr>
          <w:color w:val="1F305F"/>
          <w:w w:val="105"/>
          <w:sz w:val="19"/>
        </w:rPr>
        <w:t>effectively</w:t>
      </w:r>
      <w:r>
        <w:rPr>
          <w:color w:val="1F305F"/>
          <w:spacing w:val="-16"/>
          <w:w w:val="105"/>
          <w:sz w:val="19"/>
        </w:rPr>
        <w:t xml:space="preserve"> </w:t>
      </w:r>
      <w:r>
        <w:rPr>
          <w:color w:val="1F305F"/>
          <w:w w:val="105"/>
          <w:sz w:val="19"/>
        </w:rPr>
        <w:t>for</w:t>
      </w:r>
      <w:r>
        <w:rPr>
          <w:color w:val="1F305F"/>
          <w:spacing w:val="-17"/>
          <w:w w:val="105"/>
          <w:sz w:val="19"/>
        </w:rPr>
        <w:t xml:space="preserve"> </w:t>
      </w:r>
      <w:r>
        <w:rPr>
          <w:color w:val="1F305F"/>
          <w:w w:val="105"/>
          <w:sz w:val="19"/>
        </w:rPr>
        <w:t>the</w:t>
      </w:r>
      <w:r>
        <w:rPr>
          <w:color w:val="1F305F"/>
          <w:spacing w:val="-16"/>
          <w:w w:val="105"/>
          <w:sz w:val="19"/>
        </w:rPr>
        <w:t xml:space="preserve"> </w:t>
      </w:r>
      <w:r>
        <w:rPr>
          <w:color w:val="1F305F"/>
          <w:w w:val="105"/>
          <w:sz w:val="19"/>
        </w:rPr>
        <w:t>client</w:t>
      </w:r>
      <w:r>
        <w:rPr>
          <w:color w:val="1F305F"/>
          <w:spacing w:val="-17"/>
          <w:w w:val="105"/>
          <w:sz w:val="19"/>
        </w:rPr>
        <w:t xml:space="preserve"> </w:t>
      </w:r>
      <w:r>
        <w:rPr>
          <w:color w:val="1F305F"/>
          <w:w w:val="105"/>
          <w:sz w:val="19"/>
        </w:rPr>
        <w:t>who</w:t>
      </w:r>
      <w:r>
        <w:rPr>
          <w:color w:val="1F305F"/>
          <w:spacing w:val="-16"/>
          <w:w w:val="105"/>
          <w:sz w:val="19"/>
        </w:rPr>
        <w:t xml:space="preserve"> </w:t>
      </w:r>
      <w:r>
        <w:rPr>
          <w:color w:val="1F305F"/>
          <w:w w:val="105"/>
          <w:sz w:val="19"/>
        </w:rPr>
        <w:t>is</w:t>
      </w:r>
      <w:r>
        <w:rPr>
          <w:color w:val="1F305F"/>
          <w:spacing w:val="-16"/>
          <w:w w:val="105"/>
          <w:sz w:val="19"/>
        </w:rPr>
        <w:t xml:space="preserve"> </w:t>
      </w:r>
      <w:r>
        <w:rPr>
          <w:color w:val="1F305F"/>
          <w:w w:val="105"/>
          <w:sz w:val="19"/>
        </w:rPr>
        <w:t>experiencing</w:t>
      </w:r>
      <w:r>
        <w:rPr>
          <w:color w:val="1F305F"/>
          <w:spacing w:val="-17"/>
          <w:w w:val="105"/>
          <w:sz w:val="19"/>
        </w:rPr>
        <w:t xml:space="preserve"> </w:t>
      </w:r>
      <w:r>
        <w:rPr>
          <w:color w:val="1F305F"/>
          <w:w w:val="105"/>
          <w:sz w:val="19"/>
        </w:rPr>
        <w:t>signs</w:t>
      </w:r>
      <w:r>
        <w:rPr>
          <w:color w:val="1F305F"/>
          <w:spacing w:val="-16"/>
          <w:w w:val="105"/>
          <w:sz w:val="19"/>
        </w:rPr>
        <w:t xml:space="preserve"> </w:t>
      </w:r>
      <w:r>
        <w:rPr>
          <w:color w:val="1F305F"/>
          <w:w w:val="105"/>
          <w:sz w:val="19"/>
        </w:rPr>
        <w:t>and</w:t>
      </w:r>
      <w:r>
        <w:rPr>
          <w:color w:val="1F305F"/>
          <w:spacing w:val="-17"/>
          <w:w w:val="105"/>
          <w:sz w:val="19"/>
        </w:rPr>
        <w:t xml:space="preserve"> </w:t>
      </w:r>
      <w:r>
        <w:rPr>
          <w:color w:val="1F305F"/>
          <w:w w:val="105"/>
          <w:sz w:val="19"/>
        </w:rPr>
        <w:t>symptoms</w:t>
      </w:r>
      <w:r>
        <w:rPr>
          <w:color w:val="1F305F"/>
          <w:spacing w:val="-16"/>
          <w:w w:val="105"/>
          <w:sz w:val="19"/>
        </w:rPr>
        <w:t xml:space="preserve"> </w:t>
      </w:r>
      <w:r>
        <w:rPr>
          <w:color w:val="1F305F"/>
          <w:w w:val="105"/>
          <w:sz w:val="19"/>
        </w:rPr>
        <w:t>of</w:t>
      </w:r>
      <w:r>
        <w:rPr>
          <w:color w:val="1F305F"/>
          <w:spacing w:val="-17"/>
          <w:w w:val="105"/>
          <w:sz w:val="19"/>
        </w:rPr>
        <w:t xml:space="preserve"> </w:t>
      </w:r>
      <w:r>
        <w:rPr>
          <w:color w:val="1F305F"/>
          <w:w w:val="105"/>
          <w:sz w:val="19"/>
        </w:rPr>
        <w:t>alcohol</w:t>
      </w:r>
      <w:r>
        <w:rPr>
          <w:color w:val="1F305F"/>
          <w:spacing w:val="-16"/>
          <w:w w:val="105"/>
          <w:sz w:val="19"/>
        </w:rPr>
        <w:t xml:space="preserve"> </w:t>
      </w:r>
      <w:r>
        <w:rPr>
          <w:color w:val="1F305F"/>
          <w:w w:val="105"/>
          <w:sz w:val="19"/>
        </w:rPr>
        <w:t>withdrawal (Psychomotor</w:t>
      </w:r>
      <w:r>
        <w:rPr>
          <w:color w:val="1F305F"/>
          <w:spacing w:val="-6"/>
          <w:w w:val="105"/>
          <w:sz w:val="19"/>
        </w:rPr>
        <w:t xml:space="preserve"> </w:t>
      </w:r>
      <w:r>
        <w:rPr>
          <w:color w:val="1F305F"/>
          <w:w w:val="105"/>
          <w:sz w:val="19"/>
        </w:rPr>
        <w:t>Domain).</w:t>
      </w:r>
    </w:p>
    <w:p w14:paraId="1FDF28E5" w14:textId="77777777" w:rsidR="009C744C" w:rsidRDefault="00530645">
      <w:pPr>
        <w:pStyle w:val="ListParagraph"/>
        <w:numPr>
          <w:ilvl w:val="1"/>
          <w:numId w:val="4"/>
        </w:numPr>
        <w:tabs>
          <w:tab w:val="left" w:pos="616"/>
        </w:tabs>
        <w:spacing w:before="50"/>
        <w:ind w:hanging="241"/>
        <w:rPr>
          <w:sz w:val="19"/>
        </w:rPr>
      </w:pPr>
      <w:r>
        <w:rPr>
          <w:color w:val="1F305F"/>
          <w:sz w:val="19"/>
        </w:rPr>
        <w:t>Quiet, well-lit room with environmental</w:t>
      </w:r>
      <w:r>
        <w:rPr>
          <w:color w:val="1F305F"/>
          <w:spacing w:val="-13"/>
          <w:sz w:val="19"/>
        </w:rPr>
        <w:t xml:space="preserve"> </w:t>
      </w:r>
      <w:r>
        <w:rPr>
          <w:color w:val="1F305F"/>
          <w:sz w:val="19"/>
        </w:rPr>
        <w:t>cues</w:t>
      </w:r>
    </w:p>
    <w:p w14:paraId="1FDF28E6" w14:textId="77777777" w:rsidR="009C744C" w:rsidRDefault="00530645">
      <w:pPr>
        <w:pStyle w:val="ListParagraph"/>
        <w:numPr>
          <w:ilvl w:val="1"/>
          <w:numId w:val="4"/>
        </w:numPr>
        <w:tabs>
          <w:tab w:val="left" w:pos="616"/>
        </w:tabs>
        <w:ind w:hanging="241"/>
        <w:rPr>
          <w:sz w:val="19"/>
        </w:rPr>
      </w:pPr>
      <w:r>
        <w:rPr>
          <w:color w:val="1F305F"/>
          <w:sz w:val="19"/>
        </w:rPr>
        <w:t>IVF: NSS at 10</w:t>
      </w:r>
      <w:r>
        <w:rPr>
          <w:color w:val="1F305F"/>
          <w:sz w:val="19"/>
        </w:rPr>
        <w:t>0</w:t>
      </w:r>
      <w:r>
        <w:rPr>
          <w:color w:val="1F305F"/>
          <w:spacing w:val="-12"/>
          <w:sz w:val="19"/>
        </w:rPr>
        <w:t xml:space="preserve"> </w:t>
      </w:r>
      <w:r>
        <w:rPr>
          <w:color w:val="1F305F"/>
          <w:sz w:val="19"/>
        </w:rPr>
        <w:t>mL/hour</w:t>
      </w:r>
    </w:p>
    <w:p w14:paraId="1FDF28E7" w14:textId="77777777" w:rsidR="009C744C" w:rsidRDefault="00530645">
      <w:pPr>
        <w:pStyle w:val="ListParagraph"/>
        <w:numPr>
          <w:ilvl w:val="1"/>
          <w:numId w:val="4"/>
        </w:numPr>
        <w:tabs>
          <w:tab w:val="left" w:pos="616"/>
        </w:tabs>
        <w:ind w:hanging="241"/>
        <w:rPr>
          <w:sz w:val="19"/>
        </w:rPr>
      </w:pPr>
      <w:r>
        <w:rPr>
          <w:color w:val="1F305F"/>
          <w:w w:val="105"/>
          <w:sz w:val="19"/>
        </w:rPr>
        <w:t>Thiamine</w:t>
      </w:r>
      <w:r>
        <w:rPr>
          <w:color w:val="1F305F"/>
          <w:spacing w:val="-6"/>
          <w:w w:val="105"/>
          <w:sz w:val="19"/>
        </w:rPr>
        <w:t xml:space="preserve"> </w:t>
      </w:r>
      <w:r>
        <w:rPr>
          <w:color w:val="1F305F"/>
          <w:w w:val="105"/>
          <w:sz w:val="19"/>
        </w:rPr>
        <w:t>100mg</w:t>
      </w:r>
      <w:r>
        <w:rPr>
          <w:color w:val="1F305F"/>
          <w:spacing w:val="-6"/>
          <w:w w:val="105"/>
          <w:sz w:val="19"/>
        </w:rPr>
        <w:t xml:space="preserve"> </w:t>
      </w:r>
      <w:r>
        <w:rPr>
          <w:color w:val="1F305F"/>
          <w:w w:val="105"/>
          <w:sz w:val="19"/>
        </w:rPr>
        <w:t>IV</w:t>
      </w:r>
      <w:r>
        <w:rPr>
          <w:color w:val="1F305F"/>
          <w:spacing w:val="-5"/>
          <w:w w:val="105"/>
          <w:sz w:val="19"/>
        </w:rPr>
        <w:t xml:space="preserve"> </w:t>
      </w:r>
      <w:r>
        <w:rPr>
          <w:color w:val="1F305F"/>
          <w:w w:val="105"/>
          <w:sz w:val="19"/>
        </w:rPr>
        <w:t>prior</w:t>
      </w:r>
      <w:r>
        <w:rPr>
          <w:color w:val="1F305F"/>
          <w:spacing w:val="-6"/>
          <w:w w:val="105"/>
          <w:sz w:val="19"/>
        </w:rPr>
        <w:t xml:space="preserve"> </w:t>
      </w:r>
      <w:r>
        <w:rPr>
          <w:color w:val="1F305F"/>
          <w:w w:val="105"/>
          <w:sz w:val="19"/>
        </w:rPr>
        <w:t>to</w:t>
      </w:r>
      <w:r>
        <w:rPr>
          <w:color w:val="1F305F"/>
          <w:spacing w:val="-5"/>
          <w:w w:val="105"/>
          <w:sz w:val="19"/>
        </w:rPr>
        <w:t xml:space="preserve"> </w:t>
      </w:r>
      <w:r>
        <w:rPr>
          <w:color w:val="1F305F"/>
          <w:w w:val="105"/>
          <w:sz w:val="19"/>
        </w:rPr>
        <w:t>giving</w:t>
      </w:r>
      <w:r>
        <w:rPr>
          <w:color w:val="1F305F"/>
          <w:spacing w:val="-6"/>
          <w:w w:val="105"/>
          <w:sz w:val="19"/>
        </w:rPr>
        <w:t xml:space="preserve"> </w:t>
      </w:r>
      <w:r>
        <w:rPr>
          <w:color w:val="1F305F"/>
          <w:w w:val="105"/>
          <w:sz w:val="19"/>
        </w:rPr>
        <w:t>any</w:t>
      </w:r>
      <w:r>
        <w:rPr>
          <w:color w:val="1F305F"/>
          <w:spacing w:val="-5"/>
          <w:w w:val="105"/>
          <w:sz w:val="19"/>
        </w:rPr>
        <w:t xml:space="preserve"> </w:t>
      </w:r>
      <w:r>
        <w:rPr>
          <w:color w:val="1F305F"/>
          <w:w w:val="105"/>
          <w:sz w:val="19"/>
        </w:rPr>
        <w:t>glucose</w:t>
      </w:r>
      <w:r>
        <w:rPr>
          <w:color w:val="1F305F"/>
          <w:spacing w:val="-6"/>
          <w:w w:val="105"/>
          <w:sz w:val="19"/>
        </w:rPr>
        <w:t xml:space="preserve"> </w:t>
      </w:r>
      <w:r>
        <w:rPr>
          <w:color w:val="1F305F"/>
          <w:w w:val="105"/>
          <w:sz w:val="19"/>
        </w:rPr>
        <w:t>containing</w:t>
      </w:r>
      <w:r>
        <w:rPr>
          <w:color w:val="1F305F"/>
          <w:spacing w:val="-5"/>
          <w:w w:val="105"/>
          <w:sz w:val="19"/>
        </w:rPr>
        <w:t xml:space="preserve"> </w:t>
      </w:r>
      <w:r>
        <w:rPr>
          <w:color w:val="1F305F"/>
          <w:w w:val="105"/>
          <w:sz w:val="19"/>
        </w:rPr>
        <w:t>IVF</w:t>
      </w:r>
    </w:p>
    <w:p w14:paraId="1FDF28E8" w14:textId="77777777" w:rsidR="009C744C" w:rsidRDefault="00530645">
      <w:pPr>
        <w:pStyle w:val="ListParagraph"/>
        <w:numPr>
          <w:ilvl w:val="1"/>
          <w:numId w:val="4"/>
        </w:numPr>
        <w:tabs>
          <w:tab w:val="left" w:pos="616"/>
        </w:tabs>
        <w:ind w:hanging="241"/>
        <w:rPr>
          <w:sz w:val="19"/>
        </w:rPr>
      </w:pPr>
      <w:r>
        <w:rPr>
          <w:color w:val="1F305F"/>
          <w:w w:val="105"/>
          <w:sz w:val="19"/>
        </w:rPr>
        <w:t>Folate</w:t>
      </w:r>
      <w:r>
        <w:rPr>
          <w:color w:val="1F305F"/>
          <w:spacing w:val="-6"/>
          <w:w w:val="105"/>
          <w:sz w:val="19"/>
        </w:rPr>
        <w:t xml:space="preserve"> </w:t>
      </w:r>
      <w:r>
        <w:rPr>
          <w:color w:val="1F305F"/>
          <w:w w:val="105"/>
          <w:sz w:val="19"/>
        </w:rPr>
        <w:t>1mg</w:t>
      </w:r>
    </w:p>
    <w:p w14:paraId="1FDF28E9" w14:textId="77777777" w:rsidR="009C744C" w:rsidRDefault="00530645">
      <w:pPr>
        <w:pStyle w:val="ListParagraph"/>
        <w:numPr>
          <w:ilvl w:val="1"/>
          <w:numId w:val="4"/>
        </w:numPr>
        <w:tabs>
          <w:tab w:val="left" w:pos="616"/>
        </w:tabs>
        <w:ind w:hanging="241"/>
        <w:rPr>
          <w:sz w:val="19"/>
        </w:rPr>
      </w:pPr>
      <w:r>
        <w:rPr>
          <w:color w:val="1F305F"/>
          <w:sz w:val="19"/>
        </w:rPr>
        <w:t>Multivitamin with</w:t>
      </w:r>
      <w:r>
        <w:rPr>
          <w:color w:val="1F305F"/>
          <w:spacing w:val="-6"/>
          <w:sz w:val="19"/>
        </w:rPr>
        <w:t xml:space="preserve"> </w:t>
      </w:r>
      <w:r>
        <w:rPr>
          <w:color w:val="1F305F"/>
          <w:sz w:val="19"/>
        </w:rPr>
        <w:t>B-12</w:t>
      </w:r>
    </w:p>
    <w:p w14:paraId="1FDF28EA" w14:textId="77777777" w:rsidR="009C744C" w:rsidRDefault="00530645">
      <w:pPr>
        <w:pStyle w:val="ListParagraph"/>
        <w:numPr>
          <w:ilvl w:val="1"/>
          <w:numId w:val="4"/>
        </w:numPr>
        <w:tabs>
          <w:tab w:val="left" w:pos="616"/>
        </w:tabs>
        <w:spacing w:before="49"/>
        <w:ind w:hanging="241"/>
        <w:rPr>
          <w:sz w:val="19"/>
        </w:rPr>
      </w:pPr>
      <w:r>
        <w:rPr>
          <w:color w:val="1F305F"/>
          <w:spacing w:val="-2"/>
          <w:sz w:val="19"/>
        </w:rPr>
        <w:t>CIWA-</w:t>
      </w:r>
      <w:proofErr w:type="spellStart"/>
      <w:r>
        <w:rPr>
          <w:color w:val="1F305F"/>
          <w:spacing w:val="-2"/>
          <w:sz w:val="19"/>
        </w:rPr>
        <w:t>Ar</w:t>
      </w:r>
      <w:proofErr w:type="spellEnd"/>
      <w:r>
        <w:rPr>
          <w:color w:val="1F305F"/>
          <w:spacing w:val="-2"/>
          <w:sz w:val="19"/>
        </w:rPr>
        <w:t xml:space="preserve"> </w:t>
      </w:r>
      <w:r>
        <w:rPr>
          <w:color w:val="1F305F"/>
          <w:sz w:val="19"/>
        </w:rPr>
        <w:t>Score: 18 – Lorazepam 0.5-1 mg IV q 15 min prn withdrawal</w:t>
      </w:r>
      <w:r>
        <w:rPr>
          <w:color w:val="1F305F"/>
          <w:spacing w:val="-16"/>
          <w:sz w:val="19"/>
        </w:rPr>
        <w:t xml:space="preserve"> </w:t>
      </w:r>
      <w:r>
        <w:rPr>
          <w:color w:val="1F305F"/>
          <w:sz w:val="19"/>
        </w:rPr>
        <w:t>symptoms</w:t>
      </w:r>
    </w:p>
    <w:p w14:paraId="1FDF28EB" w14:textId="77777777" w:rsidR="009C744C" w:rsidRDefault="00530645">
      <w:pPr>
        <w:pStyle w:val="ListParagraph"/>
        <w:numPr>
          <w:ilvl w:val="0"/>
          <w:numId w:val="4"/>
        </w:numPr>
        <w:tabs>
          <w:tab w:val="left" w:pos="433"/>
        </w:tabs>
        <w:spacing w:before="57" w:line="228" w:lineRule="auto"/>
        <w:ind w:right="438"/>
        <w:rPr>
          <w:sz w:val="19"/>
        </w:rPr>
      </w:pPr>
      <w:r>
        <w:rPr>
          <w:color w:val="1F305F"/>
          <w:w w:val="105"/>
          <w:sz w:val="19"/>
        </w:rPr>
        <w:t>Evaluate</w:t>
      </w:r>
      <w:r>
        <w:rPr>
          <w:color w:val="1F305F"/>
          <w:spacing w:val="-17"/>
          <w:w w:val="105"/>
          <w:sz w:val="19"/>
        </w:rPr>
        <w:t xml:space="preserve"> </w:t>
      </w:r>
      <w:r>
        <w:rPr>
          <w:color w:val="1F305F"/>
          <w:w w:val="105"/>
          <w:sz w:val="19"/>
        </w:rPr>
        <w:t>the</w:t>
      </w:r>
      <w:r>
        <w:rPr>
          <w:color w:val="1F305F"/>
          <w:spacing w:val="-16"/>
          <w:w w:val="105"/>
          <w:sz w:val="19"/>
        </w:rPr>
        <w:t xml:space="preserve"> </w:t>
      </w:r>
      <w:r>
        <w:rPr>
          <w:color w:val="1F305F"/>
          <w:w w:val="105"/>
          <w:sz w:val="19"/>
        </w:rPr>
        <w:t>effectiveness</w:t>
      </w:r>
      <w:r>
        <w:rPr>
          <w:color w:val="1F305F"/>
          <w:spacing w:val="-16"/>
          <w:w w:val="105"/>
          <w:sz w:val="19"/>
        </w:rPr>
        <w:t xml:space="preserve"> </w:t>
      </w:r>
      <w:r>
        <w:rPr>
          <w:color w:val="1F305F"/>
          <w:w w:val="105"/>
          <w:sz w:val="19"/>
        </w:rPr>
        <w:t>of</w:t>
      </w:r>
      <w:r>
        <w:rPr>
          <w:color w:val="1F305F"/>
          <w:spacing w:val="-17"/>
          <w:w w:val="105"/>
          <w:sz w:val="19"/>
        </w:rPr>
        <w:t xml:space="preserve"> </w:t>
      </w:r>
      <w:r>
        <w:rPr>
          <w:color w:val="1F305F"/>
          <w:w w:val="105"/>
          <w:sz w:val="19"/>
        </w:rPr>
        <w:t>interventions</w:t>
      </w:r>
      <w:r>
        <w:rPr>
          <w:color w:val="1F305F"/>
          <w:spacing w:val="-16"/>
          <w:w w:val="105"/>
          <w:sz w:val="19"/>
        </w:rPr>
        <w:t xml:space="preserve"> </w:t>
      </w:r>
      <w:r>
        <w:rPr>
          <w:color w:val="1F305F"/>
          <w:w w:val="105"/>
          <w:sz w:val="19"/>
        </w:rPr>
        <w:t>for</w:t>
      </w:r>
      <w:r>
        <w:rPr>
          <w:color w:val="1F305F"/>
          <w:spacing w:val="-16"/>
          <w:w w:val="105"/>
          <w:sz w:val="19"/>
        </w:rPr>
        <w:t xml:space="preserve"> </w:t>
      </w:r>
      <w:r>
        <w:rPr>
          <w:color w:val="1F305F"/>
          <w:w w:val="105"/>
          <w:sz w:val="19"/>
        </w:rPr>
        <w:t>the</w:t>
      </w:r>
      <w:r>
        <w:rPr>
          <w:color w:val="1F305F"/>
          <w:spacing w:val="-17"/>
          <w:w w:val="105"/>
          <w:sz w:val="19"/>
        </w:rPr>
        <w:t xml:space="preserve"> </w:t>
      </w:r>
      <w:r>
        <w:rPr>
          <w:color w:val="1F305F"/>
          <w:w w:val="105"/>
          <w:sz w:val="19"/>
        </w:rPr>
        <w:t>client</w:t>
      </w:r>
      <w:r>
        <w:rPr>
          <w:color w:val="1F305F"/>
          <w:spacing w:val="-16"/>
          <w:w w:val="105"/>
          <w:sz w:val="19"/>
        </w:rPr>
        <w:t xml:space="preserve"> </w:t>
      </w:r>
      <w:r>
        <w:rPr>
          <w:color w:val="1F305F"/>
          <w:w w:val="105"/>
          <w:sz w:val="19"/>
        </w:rPr>
        <w:t>who</w:t>
      </w:r>
      <w:r>
        <w:rPr>
          <w:color w:val="1F305F"/>
          <w:spacing w:val="-16"/>
          <w:w w:val="105"/>
          <w:sz w:val="19"/>
        </w:rPr>
        <w:t xml:space="preserve"> </w:t>
      </w:r>
      <w:r>
        <w:rPr>
          <w:color w:val="1F305F"/>
          <w:w w:val="105"/>
          <w:sz w:val="19"/>
        </w:rPr>
        <w:t>is</w:t>
      </w:r>
      <w:r>
        <w:rPr>
          <w:color w:val="1F305F"/>
          <w:spacing w:val="-16"/>
          <w:w w:val="105"/>
          <w:sz w:val="19"/>
        </w:rPr>
        <w:t xml:space="preserve"> </w:t>
      </w:r>
      <w:r>
        <w:rPr>
          <w:color w:val="1F305F"/>
          <w:w w:val="105"/>
          <w:sz w:val="19"/>
        </w:rPr>
        <w:t>experiencing</w:t>
      </w:r>
      <w:r>
        <w:rPr>
          <w:color w:val="1F305F"/>
          <w:spacing w:val="-17"/>
          <w:w w:val="105"/>
          <w:sz w:val="19"/>
        </w:rPr>
        <w:t xml:space="preserve"> </w:t>
      </w:r>
      <w:r>
        <w:rPr>
          <w:color w:val="1F305F"/>
          <w:w w:val="105"/>
          <w:sz w:val="19"/>
        </w:rPr>
        <w:t>signs</w:t>
      </w:r>
      <w:r>
        <w:rPr>
          <w:color w:val="1F305F"/>
          <w:spacing w:val="-16"/>
          <w:w w:val="105"/>
          <w:sz w:val="19"/>
        </w:rPr>
        <w:t xml:space="preserve"> </w:t>
      </w:r>
      <w:r>
        <w:rPr>
          <w:color w:val="1F305F"/>
          <w:w w:val="105"/>
          <w:sz w:val="19"/>
        </w:rPr>
        <w:t>and</w:t>
      </w:r>
      <w:r>
        <w:rPr>
          <w:color w:val="1F305F"/>
          <w:spacing w:val="-16"/>
          <w:w w:val="105"/>
          <w:sz w:val="19"/>
        </w:rPr>
        <w:t xml:space="preserve"> </w:t>
      </w:r>
      <w:r>
        <w:rPr>
          <w:color w:val="1F305F"/>
          <w:w w:val="105"/>
          <w:sz w:val="19"/>
        </w:rPr>
        <w:t>symptoms</w:t>
      </w:r>
      <w:r>
        <w:rPr>
          <w:color w:val="1F305F"/>
          <w:spacing w:val="-17"/>
          <w:w w:val="105"/>
          <w:sz w:val="19"/>
        </w:rPr>
        <w:t xml:space="preserve"> </w:t>
      </w:r>
      <w:r>
        <w:rPr>
          <w:color w:val="1F305F"/>
          <w:w w:val="105"/>
          <w:sz w:val="19"/>
        </w:rPr>
        <w:t>of</w:t>
      </w:r>
      <w:r>
        <w:rPr>
          <w:color w:val="1F305F"/>
          <w:spacing w:val="-16"/>
          <w:w w:val="105"/>
          <w:sz w:val="19"/>
        </w:rPr>
        <w:t xml:space="preserve"> </w:t>
      </w:r>
      <w:r>
        <w:rPr>
          <w:color w:val="1F305F"/>
          <w:w w:val="105"/>
          <w:sz w:val="19"/>
        </w:rPr>
        <w:t>alcohol withdrawal (Cognitive and Psychomotor</w:t>
      </w:r>
      <w:r>
        <w:rPr>
          <w:color w:val="1F305F"/>
          <w:spacing w:val="-24"/>
          <w:w w:val="105"/>
          <w:sz w:val="19"/>
        </w:rPr>
        <w:t xml:space="preserve"> </w:t>
      </w:r>
      <w:r>
        <w:rPr>
          <w:color w:val="1F305F"/>
          <w:w w:val="105"/>
          <w:sz w:val="19"/>
        </w:rPr>
        <w:t>Domains).</w:t>
      </w:r>
    </w:p>
    <w:p w14:paraId="1FDF28EC" w14:textId="77777777" w:rsidR="009C744C" w:rsidRDefault="00530645">
      <w:pPr>
        <w:pStyle w:val="ListParagraph"/>
        <w:numPr>
          <w:ilvl w:val="1"/>
          <w:numId w:val="4"/>
        </w:numPr>
        <w:tabs>
          <w:tab w:val="left" w:pos="616"/>
        </w:tabs>
        <w:spacing w:before="50"/>
        <w:ind w:hanging="241"/>
        <w:rPr>
          <w:sz w:val="19"/>
        </w:rPr>
      </w:pPr>
      <w:r>
        <w:rPr>
          <w:color w:val="1F305F"/>
          <w:w w:val="105"/>
          <w:sz w:val="19"/>
        </w:rPr>
        <w:t>Vital</w:t>
      </w:r>
      <w:r>
        <w:rPr>
          <w:color w:val="1F305F"/>
          <w:spacing w:val="-6"/>
          <w:w w:val="105"/>
          <w:sz w:val="19"/>
        </w:rPr>
        <w:t xml:space="preserve"> </w:t>
      </w:r>
      <w:r>
        <w:rPr>
          <w:color w:val="1F305F"/>
          <w:w w:val="105"/>
          <w:sz w:val="19"/>
        </w:rPr>
        <w:t>signs</w:t>
      </w:r>
    </w:p>
    <w:p w14:paraId="1FDF28ED" w14:textId="77777777" w:rsidR="009C744C" w:rsidRDefault="00530645">
      <w:pPr>
        <w:pStyle w:val="ListParagraph"/>
        <w:numPr>
          <w:ilvl w:val="1"/>
          <w:numId w:val="4"/>
        </w:numPr>
        <w:tabs>
          <w:tab w:val="left" w:pos="616"/>
        </w:tabs>
        <w:ind w:hanging="241"/>
        <w:rPr>
          <w:sz w:val="19"/>
        </w:rPr>
      </w:pPr>
      <w:r>
        <w:rPr>
          <w:color w:val="1F305F"/>
          <w:w w:val="105"/>
          <w:sz w:val="19"/>
        </w:rPr>
        <w:t>Level of</w:t>
      </w:r>
      <w:r>
        <w:rPr>
          <w:color w:val="1F305F"/>
          <w:spacing w:val="-11"/>
          <w:w w:val="105"/>
          <w:sz w:val="19"/>
        </w:rPr>
        <w:t xml:space="preserve"> </w:t>
      </w:r>
      <w:r>
        <w:rPr>
          <w:color w:val="1F305F"/>
          <w:w w:val="105"/>
          <w:sz w:val="19"/>
        </w:rPr>
        <w:t>agitation/anxiety</w:t>
      </w:r>
    </w:p>
    <w:p w14:paraId="1FDF28EE" w14:textId="77777777" w:rsidR="009C744C" w:rsidRDefault="00530645">
      <w:pPr>
        <w:pStyle w:val="ListParagraph"/>
        <w:numPr>
          <w:ilvl w:val="1"/>
          <w:numId w:val="4"/>
        </w:numPr>
        <w:tabs>
          <w:tab w:val="left" w:pos="616"/>
        </w:tabs>
        <w:ind w:hanging="241"/>
        <w:rPr>
          <w:sz w:val="19"/>
        </w:rPr>
      </w:pPr>
      <w:r>
        <w:rPr>
          <w:color w:val="1F305F"/>
          <w:w w:val="105"/>
          <w:sz w:val="19"/>
        </w:rPr>
        <w:t>Sedation</w:t>
      </w:r>
      <w:r>
        <w:rPr>
          <w:color w:val="1F305F"/>
          <w:spacing w:val="-6"/>
          <w:w w:val="105"/>
          <w:sz w:val="19"/>
        </w:rPr>
        <w:t xml:space="preserve"> </w:t>
      </w:r>
      <w:r>
        <w:rPr>
          <w:color w:val="1F305F"/>
          <w:w w:val="105"/>
          <w:sz w:val="19"/>
        </w:rPr>
        <w:t>scale</w:t>
      </w:r>
    </w:p>
    <w:p w14:paraId="1FDF28EF" w14:textId="77777777" w:rsidR="009C744C" w:rsidRDefault="00530645">
      <w:pPr>
        <w:pStyle w:val="ListParagraph"/>
        <w:numPr>
          <w:ilvl w:val="1"/>
          <w:numId w:val="4"/>
        </w:numPr>
        <w:tabs>
          <w:tab w:val="left" w:pos="616"/>
        </w:tabs>
        <w:ind w:hanging="241"/>
        <w:rPr>
          <w:sz w:val="19"/>
        </w:rPr>
      </w:pPr>
      <w:r>
        <w:rPr>
          <w:color w:val="1F305F"/>
          <w:sz w:val="19"/>
        </w:rPr>
        <w:t>Absence of seizure</w:t>
      </w:r>
      <w:r>
        <w:rPr>
          <w:color w:val="1F305F"/>
          <w:spacing w:val="-9"/>
          <w:sz w:val="19"/>
        </w:rPr>
        <w:t xml:space="preserve"> </w:t>
      </w:r>
      <w:r>
        <w:rPr>
          <w:color w:val="1F305F"/>
          <w:sz w:val="19"/>
        </w:rPr>
        <w:t>activity</w:t>
      </w:r>
    </w:p>
    <w:p w14:paraId="1FDF28F0" w14:textId="77777777" w:rsidR="009C744C" w:rsidRDefault="00530645">
      <w:pPr>
        <w:pStyle w:val="ListParagraph"/>
        <w:numPr>
          <w:ilvl w:val="1"/>
          <w:numId w:val="4"/>
        </w:numPr>
        <w:tabs>
          <w:tab w:val="left" w:pos="616"/>
        </w:tabs>
        <w:spacing w:before="49"/>
        <w:ind w:hanging="241"/>
        <w:rPr>
          <w:sz w:val="19"/>
        </w:rPr>
      </w:pPr>
      <w:r>
        <w:rPr>
          <w:color w:val="1F305F"/>
          <w:sz w:val="19"/>
        </w:rPr>
        <w:t>Absence of</w:t>
      </w:r>
      <w:r>
        <w:rPr>
          <w:color w:val="1F305F"/>
          <w:spacing w:val="-6"/>
          <w:sz w:val="19"/>
        </w:rPr>
        <w:t xml:space="preserve"> </w:t>
      </w:r>
      <w:r>
        <w:rPr>
          <w:color w:val="1F305F"/>
          <w:sz w:val="19"/>
        </w:rPr>
        <w:t>falls</w:t>
      </w:r>
    </w:p>
    <w:p w14:paraId="1FDF28F1" w14:textId="77777777" w:rsidR="009C744C" w:rsidRDefault="00530645">
      <w:pPr>
        <w:pStyle w:val="ListParagraph"/>
        <w:numPr>
          <w:ilvl w:val="1"/>
          <w:numId w:val="4"/>
        </w:numPr>
        <w:tabs>
          <w:tab w:val="left" w:pos="616"/>
        </w:tabs>
        <w:ind w:hanging="241"/>
        <w:rPr>
          <w:sz w:val="19"/>
        </w:rPr>
      </w:pPr>
      <w:r>
        <w:rPr>
          <w:color w:val="1F305F"/>
          <w:w w:val="105"/>
          <w:sz w:val="19"/>
        </w:rPr>
        <w:t>Absence of</w:t>
      </w:r>
      <w:r>
        <w:rPr>
          <w:color w:val="1F305F"/>
          <w:spacing w:val="-11"/>
          <w:w w:val="105"/>
          <w:sz w:val="19"/>
        </w:rPr>
        <w:t xml:space="preserve"> </w:t>
      </w:r>
      <w:r>
        <w:rPr>
          <w:color w:val="1F305F"/>
          <w:w w:val="105"/>
          <w:sz w:val="19"/>
        </w:rPr>
        <w:t>hallucinations</w:t>
      </w:r>
    </w:p>
    <w:p w14:paraId="1FDF28F2" w14:textId="77777777" w:rsidR="009C744C" w:rsidRDefault="00530645">
      <w:pPr>
        <w:pStyle w:val="ListParagraph"/>
        <w:numPr>
          <w:ilvl w:val="0"/>
          <w:numId w:val="4"/>
        </w:numPr>
        <w:tabs>
          <w:tab w:val="left" w:pos="433"/>
        </w:tabs>
        <w:rPr>
          <w:sz w:val="19"/>
        </w:rPr>
      </w:pPr>
      <w:r>
        <w:rPr>
          <w:color w:val="1F305F"/>
          <w:w w:val="105"/>
          <w:sz w:val="19"/>
        </w:rPr>
        <w:t>Reflect</w:t>
      </w:r>
      <w:r>
        <w:rPr>
          <w:color w:val="1F305F"/>
          <w:spacing w:val="-8"/>
          <w:w w:val="105"/>
          <w:sz w:val="19"/>
        </w:rPr>
        <w:t xml:space="preserve"> </w:t>
      </w:r>
      <w:r>
        <w:rPr>
          <w:color w:val="1F305F"/>
          <w:w w:val="105"/>
          <w:sz w:val="19"/>
        </w:rPr>
        <w:t>upon</w:t>
      </w:r>
      <w:r>
        <w:rPr>
          <w:color w:val="1F305F"/>
          <w:spacing w:val="-8"/>
          <w:w w:val="105"/>
          <w:sz w:val="19"/>
        </w:rPr>
        <w:t xml:space="preserve"> </w:t>
      </w:r>
      <w:r>
        <w:rPr>
          <w:color w:val="1F305F"/>
          <w:w w:val="105"/>
          <w:sz w:val="19"/>
        </w:rPr>
        <w:t>the</w:t>
      </w:r>
      <w:r>
        <w:rPr>
          <w:color w:val="1F305F"/>
          <w:spacing w:val="-8"/>
          <w:w w:val="105"/>
          <w:sz w:val="19"/>
        </w:rPr>
        <w:t xml:space="preserve"> </w:t>
      </w:r>
      <w:r>
        <w:rPr>
          <w:color w:val="1F305F"/>
          <w:w w:val="105"/>
          <w:sz w:val="19"/>
        </w:rPr>
        <w:t>learning</w:t>
      </w:r>
      <w:r>
        <w:rPr>
          <w:color w:val="1F305F"/>
          <w:spacing w:val="-8"/>
          <w:w w:val="105"/>
          <w:sz w:val="19"/>
        </w:rPr>
        <w:t xml:space="preserve"> </w:t>
      </w:r>
      <w:r>
        <w:rPr>
          <w:color w:val="1F305F"/>
          <w:w w:val="105"/>
          <w:sz w:val="19"/>
        </w:rPr>
        <w:t>that</w:t>
      </w:r>
      <w:r>
        <w:rPr>
          <w:color w:val="1F305F"/>
          <w:spacing w:val="-8"/>
          <w:w w:val="105"/>
          <w:sz w:val="19"/>
        </w:rPr>
        <w:t xml:space="preserve"> </w:t>
      </w:r>
      <w:r>
        <w:rPr>
          <w:color w:val="1F305F"/>
          <w:w w:val="105"/>
          <w:sz w:val="19"/>
        </w:rPr>
        <w:t>occurred</w:t>
      </w:r>
      <w:r>
        <w:rPr>
          <w:color w:val="1F305F"/>
          <w:spacing w:val="-8"/>
          <w:w w:val="105"/>
          <w:sz w:val="19"/>
        </w:rPr>
        <w:t xml:space="preserve"> </w:t>
      </w:r>
      <w:r>
        <w:rPr>
          <w:color w:val="1F305F"/>
          <w:w w:val="105"/>
          <w:sz w:val="19"/>
        </w:rPr>
        <w:t>during</w:t>
      </w:r>
      <w:r>
        <w:rPr>
          <w:color w:val="1F305F"/>
          <w:spacing w:val="-8"/>
          <w:w w:val="105"/>
          <w:sz w:val="19"/>
        </w:rPr>
        <w:t xml:space="preserve"> </w:t>
      </w:r>
      <w:r>
        <w:rPr>
          <w:color w:val="1F305F"/>
          <w:w w:val="105"/>
          <w:sz w:val="19"/>
        </w:rPr>
        <w:t>the</w:t>
      </w:r>
      <w:r>
        <w:rPr>
          <w:color w:val="1F305F"/>
          <w:spacing w:val="-8"/>
          <w:w w:val="105"/>
          <w:sz w:val="19"/>
        </w:rPr>
        <w:t xml:space="preserve"> </w:t>
      </w:r>
      <w:r>
        <w:rPr>
          <w:color w:val="1F305F"/>
          <w:w w:val="105"/>
          <w:sz w:val="19"/>
        </w:rPr>
        <w:t>simulation</w:t>
      </w:r>
      <w:r>
        <w:rPr>
          <w:color w:val="1F305F"/>
          <w:spacing w:val="-8"/>
          <w:w w:val="105"/>
          <w:sz w:val="19"/>
        </w:rPr>
        <w:t xml:space="preserve"> </w:t>
      </w:r>
      <w:r>
        <w:rPr>
          <w:color w:val="1F305F"/>
          <w:w w:val="105"/>
          <w:sz w:val="19"/>
        </w:rPr>
        <w:t>scenario</w:t>
      </w:r>
      <w:r>
        <w:rPr>
          <w:color w:val="1F305F"/>
          <w:spacing w:val="-8"/>
          <w:w w:val="105"/>
          <w:sz w:val="19"/>
        </w:rPr>
        <w:t xml:space="preserve"> </w:t>
      </w:r>
      <w:r>
        <w:rPr>
          <w:color w:val="1F305F"/>
          <w:w w:val="105"/>
          <w:sz w:val="19"/>
        </w:rPr>
        <w:t>(Affective</w:t>
      </w:r>
      <w:r>
        <w:rPr>
          <w:color w:val="1F305F"/>
          <w:spacing w:val="-8"/>
          <w:w w:val="105"/>
          <w:sz w:val="19"/>
        </w:rPr>
        <w:t xml:space="preserve"> </w:t>
      </w:r>
      <w:r>
        <w:rPr>
          <w:color w:val="1F305F"/>
          <w:w w:val="105"/>
          <w:sz w:val="19"/>
        </w:rPr>
        <w:t>Domain).</w:t>
      </w:r>
    </w:p>
    <w:p w14:paraId="1FDF28F3" w14:textId="77777777" w:rsidR="009C744C" w:rsidRDefault="00530645">
      <w:pPr>
        <w:pStyle w:val="ListParagraph"/>
        <w:numPr>
          <w:ilvl w:val="1"/>
          <w:numId w:val="4"/>
        </w:numPr>
        <w:tabs>
          <w:tab w:val="left" w:pos="616"/>
        </w:tabs>
        <w:ind w:hanging="241"/>
        <w:rPr>
          <w:sz w:val="19"/>
        </w:rPr>
      </w:pPr>
      <w:r>
        <w:rPr>
          <w:color w:val="1F305F"/>
          <w:w w:val="105"/>
          <w:sz w:val="19"/>
        </w:rPr>
        <w:t>Journal</w:t>
      </w:r>
    </w:p>
    <w:p w14:paraId="1FDF28F4" w14:textId="77777777" w:rsidR="009C744C" w:rsidRDefault="00530645">
      <w:pPr>
        <w:pStyle w:val="ListParagraph"/>
        <w:numPr>
          <w:ilvl w:val="1"/>
          <w:numId w:val="4"/>
        </w:numPr>
        <w:tabs>
          <w:tab w:val="left" w:pos="616"/>
        </w:tabs>
        <w:ind w:hanging="241"/>
        <w:rPr>
          <w:sz w:val="19"/>
        </w:rPr>
      </w:pPr>
      <w:r>
        <w:rPr>
          <w:color w:val="1F305F"/>
          <w:w w:val="105"/>
          <w:sz w:val="19"/>
        </w:rPr>
        <w:t>Discussions during</w:t>
      </w:r>
      <w:r>
        <w:rPr>
          <w:color w:val="1F305F"/>
          <w:spacing w:val="-11"/>
          <w:w w:val="105"/>
          <w:sz w:val="19"/>
        </w:rPr>
        <w:t xml:space="preserve"> </w:t>
      </w:r>
      <w:r>
        <w:rPr>
          <w:color w:val="1F305F"/>
          <w:w w:val="105"/>
          <w:sz w:val="19"/>
        </w:rPr>
        <w:t>debriefing</w:t>
      </w:r>
    </w:p>
    <w:p w14:paraId="1FDF28F5" w14:textId="77777777" w:rsidR="009C744C" w:rsidRDefault="00530645">
      <w:pPr>
        <w:pStyle w:val="ListParagraph"/>
        <w:numPr>
          <w:ilvl w:val="1"/>
          <w:numId w:val="4"/>
        </w:numPr>
        <w:tabs>
          <w:tab w:val="left" w:pos="616"/>
        </w:tabs>
        <w:ind w:hanging="241"/>
        <w:rPr>
          <w:sz w:val="19"/>
        </w:rPr>
      </w:pPr>
      <w:r>
        <w:rPr>
          <w:color w:val="1F305F"/>
          <w:w w:val="105"/>
          <w:sz w:val="19"/>
        </w:rPr>
        <w:t>Administer</w:t>
      </w:r>
      <w:r>
        <w:rPr>
          <w:color w:val="1F305F"/>
          <w:spacing w:val="-7"/>
          <w:w w:val="105"/>
          <w:sz w:val="19"/>
        </w:rPr>
        <w:t xml:space="preserve"> </w:t>
      </w:r>
      <w:r>
        <w:rPr>
          <w:color w:val="1F305F"/>
          <w:w w:val="105"/>
          <w:sz w:val="19"/>
        </w:rPr>
        <w:t>post-simulation</w:t>
      </w:r>
      <w:r>
        <w:rPr>
          <w:color w:val="1F305F"/>
          <w:spacing w:val="-7"/>
          <w:w w:val="105"/>
          <w:sz w:val="19"/>
        </w:rPr>
        <w:t xml:space="preserve"> </w:t>
      </w:r>
      <w:r>
        <w:rPr>
          <w:color w:val="1F305F"/>
          <w:w w:val="105"/>
          <w:sz w:val="19"/>
        </w:rPr>
        <w:t>evaluation</w:t>
      </w:r>
      <w:r>
        <w:rPr>
          <w:color w:val="1F305F"/>
          <w:spacing w:val="-7"/>
          <w:w w:val="105"/>
          <w:sz w:val="19"/>
        </w:rPr>
        <w:t xml:space="preserve"> </w:t>
      </w:r>
      <w:r>
        <w:rPr>
          <w:color w:val="1F305F"/>
          <w:w w:val="105"/>
          <w:sz w:val="19"/>
        </w:rPr>
        <w:t>survey</w:t>
      </w:r>
      <w:r>
        <w:rPr>
          <w:color w:val="1F305F"/>
          <w:spacing w:val="-7"/>
          <w:w w:val="105"/>
          <w:sz w:val="19"/>
        </w:rPr>
        <w:t xml:space="preserve"> </w:t>
      </w:r>
      <w:r>
        <w:rPr>
          <w:color w:val="1F305F"/>
          <w:w w:val="105"/>
          <w:sz w:val="19"/>
        </w:rPr>
        <w:t>upon</w:t>
      </w:r>
      <w:r>
        <w:rPr>
          <w:color w:val="1F305F"/>
          <w:spacing w:val="-7"/>
          <w:w w:val="105"/>
          <w:sz w:val="19"/>
        </w:rPr>
        <w:t xml:space="preserve"> </w:t>
      </w:r>
      <w:r>
        <w:rPr>
          <w:color w:val="1F305F"/>
          <w:w w:val="105"/>
          <w:sz w:val="19"/>
        </w:rPr>
        <w:t>conclusion</w:t>
      </w:r>
      <w:r>
        <w:rPr>
          <w:color w:val="1F305F"/>
          <w:spacing w:val="-6"/>
          <w:w w:val="105"/>
          <w:sz w:val="19"/>
        </w:rPr>
        <w:t xml:space="preserve"> </w:t>
      </w:r>
      <w:r>
        <w:rPr>
          <w:color w:val="1F305F"/>
          <w:w w:val="105"/>
          <w:sz w:val="19"/>
        </w:rPr>
        <w:t>of</w:t>
      </w:r>
      <w:r>
        <w:rPr>
          <w:color w:val="1F305F"/>
          <w:spacing w:val="-7"/>
          <w:w w:val="105"/>
          <w:sz w:val="19"/>
        </w:rPr>
        <w:t xml:space="preserve"> </w:t>
      </w:r>
      <w:r>
        <w:rPr>
          <w:color w:val="1F305F"/>
          <w:w w:val="105"/>
          <w:sz w:val="19"/>
        </w:rPr>
        <w:t>experience.</w:t>
      </w:r>
    </w:p>
    <w:p w14:paraId="1FDF28F6" w14:textId="77777777" w:rsidR="009C744C" w:rsidRDefault="009C744C">
      <w:pPr>
        <w:rPr>
          <w:sz w:val="19"/>
        </w:rPr>
        <w:sectPr w:rsidR="009C744C">
          <w:pgSz w:w="11530" w:h="14360"/>
          <w:pgMar w:top="1420" w:right="1120" w:bottom="280" w:left="1040" w:header="962" w:footer="0" w:gutter="0"/>
          <w:cols w:space="720"/>
        </w:sectPr>
      </w:pPr>
    </w:p>
    <w:p w14:paraId="1FDF28F7" w14:textId="77777777" w:rsidR="009C744C" w:rsidRDefault="009C744C">
      <w:pPr>
        <w:pStyle w:val="BodyText"/>
        <w:spacing w:before="8"/>
        <w:rPr>
          <w:sz w:val="28"/>
        </w:rPr>
      </w:pPr>
    </w:p>
    <w:p w14:paraId="1FDF28F8" w14:textId="77777777" w:rsidR="009C744C" w:rsidRDefault="00530645">
      <w:pPr>
        <w:pStyle w:val="BodyText"/>
        <w:spacing w:before="0"/>
        <w:ind w:left="375"/>
        <w:rPr>
          <w:sz w:val="20"/>
        </w:rPr>
      </w:pPr>
      <w:r>
        <w:rPr>
          <w:sz w:val="20"/>
        </w:rPr>
      </w:r>
      <w:r>
        <w:rPr>
          <w:sz w:val="20"/>
        </w:rPr>
        <w:pict w14:anchorId="1FDF2A0C">
          <v:group id="_x0000_s2096" style="width:444pt;height:39.5pt;mso-position-horizontal-relative:char;mso-position-vertical-relative:line" coordsize="8880,790">
            <v:shapetype id="_x0000_t202" coordsize="21600,21600" o:spt="202" path="m,l,21600r21600,l21600,xe">
              <v:stroke joinstyle="miter"/>
              <v:path gradientshapeok="t" o:connecttype="rect"/>
            </v:shapetype>
            <v:shape id="_x0000_s2098" type="#_x0000_t202" style="position:absolute;top:400;width:8880;height:390" fillcolor="#b6c6c7" stroked="f">
              <v:textbox inset="0,0,0,0">
                <w:txbxContent>
                  <w:p w14:paraId="1FDF2A39" w14:textId="77777777" w:rsidR="009C744C" w:rsidRDefault="00530645">
                    <w:pPr>
                      <w:spacing w:before="79"/>
                      <w:ind w:left="120"/>
                      <w:rPr>
                        <w:b/>
                        <w:sz w:val="20"/>
                      </w:rPr>
                    </w:pPr>
                    <w:r>
                      <w:rPr>
                        <w:b/>
                        <w:color w:val="1F305F"/>
                        <w:w w:val="110"/>
                        <w:sz w:val="20"/>
                      </w:rPr>
                      <w:t>Identify Type of Mannequin, Task Trainer, or Standardized Patient</w:t>
                    </w:r>
                  </w:p>
                </w:txbxContent>
              </v:textbox>
            </v:shape>
            <v:shape id="_x0000_s2097" type="#_x0000_t202" style="position:absolute;width:8880;height:400" fillcolor="#1f305f" stroked="f">
              <v:textbox inset="0,0,0,0">
                <w:txbxContent>
                  <w:p w14:paraId="1FDF2A3A" w14:textId="77777777" w:rsidR="009C744C" w:rsidRDefault="00530645">
                    <w:pPr>
                      <w:spacing w:before="71"/>
                      <w:ind w:left="120"/>
                      <w:rPr>
                        <w:b/>
                        <w:sz w:val="24"/>
                      </w:rPr>
                    </w:pPr>
                    <w:r>
                      <w:rPr>
                        <w:b/>
                        <w:color w:val="FFFFFF"/>
                        <w:w w:val="105"/>
                        <w:sz w:val="24"/>
                      </w:rPr>
                      <w:t>Scenario Planning Template: Supplies</w:t>
                    </w:r>
                  </w:p>
                </w:txbxContent>
              </v:textbox>
            </v:shape>
            <w10:anchorlock/>
          </v:group>
        </w:pict>
      </w:r>
    </w:p>
    <w:p w14:paraId="1FDF28F9" w14:textId="77777777" w:rsidR="009C744C" w:rsidRDefault="00530645">
      <w:pPr>
        <w:pStyle w:val="Heading2"/>
        <w:spacing w:before="69"/>
        <w:ind w:left="455"/>
      </w:pPr>
      <w:r>
        <w:rPr>
          <w:color w:val="1F305F"/>
          <w:w w:val="110"/>
        </w:rPr>
        <w:t>High-fidelity mannequin for patient</w:t>
      </w:r>
    </w:p>
    <w:p w14:paraId="1FDF28FA" w14:textId="77777777" w:rsidR="009C744C" w:rsidRDefault="00530645">
      <w:pPr>
        <w:spacing w:before="16"/>
        <w:ind w:left="455"/>
        <w:rPr>
          <w:b/>
          <w:sz w:val="20"/>
        </w:rPr>
      </w:pPr>
      <w:r>
        <w:rPr>
          <w:b/>
          <w:color w:val="1F305F"/>
          <w:w w:val="110"/>
          <w:sz w:val="20"/>
        </w:rPr>
        <w:t xml:space="preserve">Standardized patient or actor to play the role of </w:t>
      </w:r>
      <w:r>
        <w:rPr>
          <w:b/>
          <w:color w:val="1F305F"/>
          <w:w w:val="110"/>
          <w:sz w:val="20"/>
        </w:rPr>
        <w:t>spouse</w:t>
      </w:r>
    </w:p>
    <w:p w14:paraId="1FDF28FB" w14:textId="77777777" w:rsidR="009C744C" w:rsidRDefault="009C744C">
      <w:pPr>
        <w:pStyle w:val="BodyText"/>
        <w:spacing w:before="5"/>
        <w:rPr>
          <w:b/>
          <w:sz w:val="5"/>
        </w:rPr>
      </w:pPr>
    </w:p>
    <w:tbl>
      <w:tblPr>
        <w:tblW w:w="0" w:type="auto"/>
        <w:tblInd w:w="382" w:type="dxa"/>
        <w:tblLayout w:type="fixed"/>
        <w:tblCellMar>
          <w:left w:w="0" w:type="dxa"/>
          <w:right w:w="0" w:type="dxa"/>
        </w:tblCellMar>
        <w:tblLook w:val="01E0" w:firstRow="1" w:lastRow="1" w:firstColumn="1" w:lastColumn="1" w:noHBand="0" w:noVBand="0"/>
      </w:tblPr>
      <w:tblGrid>
        <w:gridCol w:w="368"/>
        <w:gridCol w:w="2228"/>
        <w:gridCol w:w="595"/>
        <w:gridCol w:w="2071"/>
        <w:gridCol w:w="722"/>
        <w:gridCol w:w="2897"/>
      </w:tblGrid>
      <w:tr w:rsidR="009C744C" w14:paraId="1FDF28FD" w14:textId="77777777">
        <w:trPr>
          <w:trHeight w:val="390"/>
        </w:trPr>
        <w:tc>
          <w:tcPr>
            <w:tcW w:w="8881" w:type="dxa"/>
            <w:gridSpan w:val="6"/>
            <w:shd w:val="clear" w:color="auto" w:fill="B6C6C7"/>
          </w:tcPr>
          <w:p w14:paraId="1FDF28FC" w14:textId="77777777" w:rsidR="009C744C" w:rsidRDefault="00530645">
            <w:pPr>
              <w:pStyle w:val="TableParagraph"/>
              <w:spacing w:before="79"/>
              <w:ind w:left="3533" w:right="3544"/>
              <w:jc w:val="center"/>
              <w:rPr>
                <w:b/>
                <w:sz w:val="20"/>
              </w:rPr>
            </w:pPr>
            <w:r>
              <w:rPr>
                <w:b/>
                <w:color w:val="1F305F"/>
                <w:w w:val="110"/>
                <w:sz w:val="20"/>
              </w:rPr>
              <w:t>Equipment Needed</w:t>
            </w:r>
          </w:p>
        </w:tc>
      </w:tr>
      <w:tr w:rsidR="009C744C" w14:paraId="1FDF2904" w14:textId="77777777">
        <w:trPr>
          <w:trHeight w:val="282"/>
        </w:trPr>
        <w:tc>
          <w:tcPr>
            <w:tcW w:w="368" w:type="dxa"/>
            <w:shd w:val="clear" w:color="auto" w:fill="E8EBEB"/>
          </w:tcPr>
          <w:p w14:paraId="1FDF28FE" w14:textId="77777777" w:rsidR="009C744C" w:rsidRDefault="009C744C">
            <w:pPr>
              <w:pStyle w:val="TableParagraph"/>
              <w:rPr>
                <w:rFonts w:ascii="Times New Roman"/>
                <w:sz w:val="18"/>
              </w:rPr>
            </w:pPr>
          </w:p>
        </w:tc>
        <w:tc>
          <w:tcPr>
            <w:tcW w:w="2228" w:type="dxa"/>
            <w:shd w:val="clear" w:color="auto" w:fill="E8EBEB"/>
          </w:tcPr>
          <w:p w14:paraId="1FDF28FF" w14:textId="77777777" w:rsidR="009C744C" w:rsidRDefault="00530645">
            <w:pPr>
              <w:pStyle w:val="TableParagraph"/>
              <w:spacing w:before="21"/>
              <w:ind w:left="180"/>
              <w:rPr>
                <w:sz w:val="19"/>
              </w:rPr>
            </w:pPr>
            <w:r>
              <w:rPr>
                <w:color w:val="1F305F"/>
                <w:w w:val="105"/>
                <w:sz w:val="19"/>
              </w:rPr>
              <w:t>PPE gloves</w:t>
            </w:r>
          </w:p>
        </w:tc>
        <w:tc>
          <w:tcPr>
            <w:tcW w:w="595" w:type="dxa"/>
            <w:shd w:val="clear" w:color="auto" w:fill="E8EBEB"/>
          </w:tcPr>
          <w:p w14:paraId="1FDF2900" w14:textId="77777777" w:rsidR="009C744C" w:rsidRDefault="009C744C">
            <w:pPr>
              <w:pStyle w:val="TableParagraph"/>
              <w:rPr>
                <w:rFonts w:ascii="Times New Roman"/>
                <w:sz w:val="18"/>
              </w:rPr>
            </w:pPr>
          </w:p>
        </w:tc>
        <w:tc>
          <w:tcPr>
            <w:tcW w:w="2071" w:type="dxa"/>
            <w:shd w:val="clear" w:color="auto" w:fill="E8EBEB"/>
          </w:tcPr>
          <w:p w14:paraId="1FDF2901" w14:textId="77777777" w:rsidR="009C744C" w:rsidRDefault="00530645">
            <w:pPr>
              <w:pStyle w:val="TableParagraph"/>
              <w:spacing w:before="21"/>
              <w:ind w:left="203"/>
              <w:rPr>
                <w:sz w:val="19"/>
              </w:rPr>
            </w:pPr>
            <w:r>
              <w:rPr>
                <w:color w:val="1F305F"/>
                <w:sz w:val="19"/>
              </w:rPr>
              <w:t>Mask</w:t>
            </w:r>
          </w:p>
        </w:tc>
        <w:tc>
          <w:tcPr>
            <w:tcW w:w="722" w:type="dxa"/>
            <w:shd w:val="clear" w:color="auto" w:fill="E8EBEB"/>
          </w:tcPr>
          <w:p w14:paraId="1FDF2902" w14:textId="77777777" w:rsidR="009C744C" w:rsidRDefault="009C744C">
            <w:pPr>
              <w:pStyle w:val="TableParagraph"/>
              <w:rPr>
                <w:rFonts w:ascii="Times New Roman"/>
                <w:sz w:val="18"/>
              </w:rPr>
            </w:pPr>
          </w:p>
        </w:tc>
        <w:tc>
          <w:tcPr>
            <w:tcW w:w="2897" w:type="dxa"/>
            <w:shd w:val="clear" w:color="auto" w:fill="E8EBEB"/>
          </w:tcPr>
          <w:p w14:paraId="1FDF2903" w14:textId="77777777" w:rsidR="009C744C" w:rsidRDefault="00530645">
            <w:pPr>
              <w:pStyle w:val="TableParagraph"/>
              <w:spacing w:before="21"/>
              <w:ind w:left="139"/>
              <w:rPr>
                <w:sz w:val="19"/>
              </w:rPr>
            </w:pPr>
            <w:r>
              <w:rPr>
                <w:color w:val="1F305F"/>
                <w:w w:val="105"/>
                <w:sz w:val="19"/>
              </w:rPr>
              <w:t>Goggles</w:t>
            </w:r>
          </w:p>
        </w:tc>
      </w:tr>
      <w:tr w:rsidR="009C744C" w14:paraId="1FDF290B" w14:textId="77777777">
        <w:trPr>
          <w:trHeight w:val="282"/>
        </w:trPr>
        <w:tc>
          <w:tcPr>
            <w:tcW w:w="368" w:type="dxa"/>
          </w:tcPr>
          <w:p w14:paraId="1FDF2905" w14:textId="77777777" w:rsidR="009C744C" w:rsidRDefault="009C744C">
            <w:pPr>
              <w:pStyle w:val="TableParagraph"/>
              <w:rPr>
                <w:rFonts w:ascii="Times New Roman"/>
                <w:sz w:val="18"/>
              </w:rPr>
            </w:pPr>
          </w:p>
        </w:tc>
        <w:tc>
          <w:tcPr>
            <w:tcW w:w="2228" w:type="dxa"/>
          </w:tcPr>
          <w:p w14:paraId="1FDF2906" w14:textId="77777777" w:rsidR="009C744C" w:rsidRDefault="00530645">
            <w:pPr>
              <w:pStyle w:val="TableParagraph"/>
              <w:spacing w:before="21"/>
              <w:ind w:left="179"/>
              <w:rPr>
                <w:sz w:val="19"/>
              </w:rPr>
            </w:pPr>
            <w:r>
              <w:rPr>
                <w:color w:val="1F305F"/>
                <w:w w:val="105"/>
                <w:sz w:val="19"/>
              </w:rPr>
              <w:t>Isolation Gown</w:t>
            </w:r>
          </w:p>
        </w:tc>
        <w:tc>
          <w:tcPr>
            <w:tcW w:w="595" w:type="dxa"/>
          </w:tcPr>
          <w:p w14:paraId="1FDF2907" w14:textId="77777777" w:rsidR="009C744C" w:rsidRDefault="009C744C">
            <w:pPr>
              <w:pStyle w:val="TableParagraph"/>
              <w:rPr>
                <w:rFonts w:ascii="Times New Roman"/>
                <w:sz w:val="18"/>
              </w:rPr>
            </w:pPr>
          </w:p>
        </w:tc>
        <w:tc>
          <w:tcPr>
            <w:tcW w:w="2071" w:type="dxa"/>
          </w:tcPr>
          <w:p w14:paraId="1FDF2908" w14:textId="77777777" w:rsidR="009C744C" w:rsidRDefault="00530645">
            <w:pPr>
              <w:pStyle w:val="TableParagraph"/>
              <w:spacing w:before="21"/>
              <w:ind w:left="203"/>
              <w:rPr>
                <w:sz w:val="19"/>
              </w:rPr>
            </w:pPr>
            <w:r>
              <w:rPr>
                <w:color w:val="1F305F"/>
                <w:w w:val="105"/>
                <w:sz w:val="19"/>
              </w:rPr>
              <w:t>Stethoscope</w:t>
            </w:r>
          </w:p>
        </w:tc>
        <w:tc>
          <w:tcPr>
            <w:tcW w:w="722" w:type="dxa"/>
          </w:tcPr>
          <w:p w14:paraId="1FDF2909" w14:textId="77777777" w:rsidR="009C744C" w:rsidRDefault="009C744C">
            <w:pPr>
              <w:pStyle w:val="TableParagraph"/>
              <w:rPr>
                <w:rFonts w:ascii="Times New Roman"/>
                <w:sz w:val="18"/>
              </w:rPr>
            </w:pPr>
          </w:p>
        </w:tc>
        <w:tc>
          <w:tcPr>
            <w:tcW w:w="2897" w:type="dxa"/>
          </w:tcPr>
          <w:p w14:paraId="1FDF290A" w14:textId="77777777" w:rsidR="009C744C" w:rsidRDefault="009C744C">
            <w:pPr>
              <w:pStyle w:val="TableParagraph"/>
              <w:rPr>
                <w:rFonts w:ascii="Times New Roman"/>
                <w:sz w:val="18"/>
              </w:rPr>
            </w:pPr>
          </w:p>
        </w:tc>
      </w:tr>
      <w:tr w:rsidR="009C744C" w14:paraId="1FDF2912" w14:textId="77777777">
        <w:trPr>
          <w:trHeight w:val="293"/>
        </w:trPr>
        <w:tc>
          <w:tcPr>
            <w:tcW w:w="368" w:type="dxa"/>
            <w:shd w:val="clear" w:color="auto" w:fill="E8EBEB"/>
          </w:tcPr>
          <w:p w14:paraId="1FDF290C" w14:textId="77777777" w:rsidR="009C744C" w:rsidRDefault="00530645">
            <w:pPr>
              <w:pStyle w:val="TableParagraph"/>
              <w:spacing w:before="21"/>
              <w:ind w:left="80"/>
              <w:rPr>
                <w:sz w:val="19"/>
              </w:rPr>
            </w:pPr>
            <w:r>
              <w:rPr>
                <w:color w:val="1F305F"/>
                <w:w w:val="110"/>
                <w:sz w:val="19"/>
              </w:rPr>
              <w:t>X</w:t>
            </w:r>
          </w:p>
        </w:tc>
        <w:tc>
          <w:tcPr>
            <w:tcW w:w="2228" w:type="dxa"/>
            <w:shd w:val="clear" w:color="auto" w:fill="E8EBEB"/>
          </w:tcPr>
          <w:p w14:paraId="1FDF290D" w14:textId="77777777" w:rsidR="009C744C" w:rsidRDefault="00530645">
            <w:pPr>
              <w:pStyle w:val="TableParagraph"/>
              <w:spacing w:before="21" w:line="241" w:lineRule="exact"/>
              <w:ind w:left="179"/>
              <w:rPr>
                <w:sz w:val="11"/>
              </w:rPr>
            </w:pPr>
            <w:r>
              <w:rPr>
                <w:color w:val="1F305F"/>
                <w:w w:val="105"/>
                <w:sz w:val="19"/>
              </w:rPr>
              <w:t>SPO</w:t>
            </w:r>
            <w:r>
              <w:rPr>
                <w:color w:val="1F305F"/>
                <w:w w:val="105"/>
                <w:position w:val="-5"/>
                <w:sz w:val="11"/>
              </w:rPr>
              <w:t>2</w:t>
            </w:r>
          </w:p>
        </w:tc>
        <w:tc>
          <w:tcPr>
            <w:tcW w:w="595" w:type="dxa"/>
            <w:shd w:val="clear" w:color="auto" w:fill="E8EBEB"/>
          </w:tcPr>
          <w:p w14:paraId="1FDF290E" w14:textId="77777777" w:rsidR="009C744C" w:rsidRDefault="00530645">
            <w:pPr>
              <w:pStyle w:val="TableParagraph"/>
              <w:spacing w:before="21"/>
              <w:ind w:right="202"/>
              <w:jc w:val="right"/>
              <w:rPr>
                <w:sz w:val="19"/>
              </w:rPr>
            </w:pPr>
            <w:r>
              <w:rPr>
                <w:color w:val="1F305F"/>
                <w:w w:val="110"/>
                <w:sz w:val="19"/>
              </w:rPr>
              <w:t>X</w:t>
            </w:r>
          </w:p>
        </w:tc>
        <w:tc>
          <w:tcPr>
            <w:tcW w:w="2071" w:type="dxa"/>
            <w:shd w:val="clear" w:color="auto" w:fill="E8EBEB"/>
          </w:tcPr>
          <w:p w14:paraId="1FDF290F" w14:textId="77777777" w:rsidR="009C744C" w:rsidRDefault="00530645">
            <w:pPr>
              <w:pStyle w:val="TableParagraph"/>
              <w:spacing w:before="21"/>
              <w:ind w:left="203"/>
              <w:rPr>
                <w:sz w:val="19"/>
              </w:rPr>
            </w:pPr>
            <w:r>
              <w:rPr>
                <w:color w:val="1F305F"/>
                <w:w w:val="105"/>
                <w:sz w:val="19"/>
              </w:rPr>
              <w:t>ECG Monitor</w:t>
            </w:r>
          </w:p>
        </w:tc>
        <w:tc>
          <w:tcPr>
            <w:tcW w:w="722" w:type="dxa"/>
            <w:shd w:val="clear" w:color="auto" w:fill="E8EBEB"/>
          </w:tcPr>
          <w:p w14:paraId="1FDF2910" w14:textId="77777777" w:rsidR="009C744C" w:rsidRDefault="009C744C">
            <w:pPr>
              <w:pStyle w:val="TableParagraph"/>
              <w:rPr>
                <w:rFonts w:ascii="Times New Roman"/>
                <w:sz w:val="18"/>
              </w:rPr>
            </w:pPr>
          </w:p>
        </w:tc>
        <w:tc>
          <w:tcPr>
            <w:tcW w:w="2897" w:type="dxa"/>
            <w:shd w:val="clear" w:color="auto" w:fill="E8EBEB"/>
          </w:tcPr>
          <w:p w14:paraId="1FDF2911" w14:textId="77777777" w:rsidR="009C744C" w:rsidRDefault="00530645">
            <w:pPr>
              <w:pStyle w:val="TableParagraph"/>
              <w:spacing w:before="21"/>
              <w:ind w:left="139"/>
              <w:rPr>
                <w:sz w:val="19"/>
              </w:rPr>
            </w:pPr>
            <w:r>
              <w:rPr>
                <w:color w:val="1F305F"/>
                <w:sz w:val="19"/>
              </w:rPr>
              <w:t>Defibrillator/Pacer</w:t>
            </w:r>
          </w:p>
        </w:tc>
      </w:tr>
      <w:tr w:rsidR="009C744C" w14:paraId="1FDF2919" w14:textId="77777777">
        <w:trPr>
          <w:trHeight w:val="271"/>
        </w:trPr>
        <w:tc>
          <w:tcPr>
            <w:tcW w:w="368" w:type="dxa"/>
          </w:tcPr>
          <w:p w14:paraId="1FDF2913" w14:textId="77777777" w:rsidR="009C744C" w:rsidRDefault="009C744C">
            <w:pPr>
              <w:pStyle w:val="TableParagraph"/>
              <w:rPr>
                <w:rFonts w:ascii="Times New Roman"/>
                <w:sz w:val="18"/>
              </w:rPr>
            </w:pPr>
          </w:p>
        </w:tc>
        <w:tc>
          <w:tcPr>
            <w:tcW w:w="2228" w:type="dxa"/>
          </w:tcPr>
          <w:p w14:paraId="1FDF2914" w14:textId="77777777" w:rsidR="009C744C" w:rsidRDefault="00530645">
            <w:pPr>
              <w:pStyle w:val="TableParagraph"/>
              <w:spacing w:before="21"/>
              <w:ind w:left="180"/>
              <w:rPr>
                <w:sz w:val="19"/>
              </w:rPr>
            </w:pPr>
            <w:r>
              <w:rPr>
                <w:color w:val="1F305F"/>
                <w:w w:val="105"/>
                <w:sz w:val="19"/>
              </w:rPr>
              <w:t>Lab Reports</w:t>
            </w:r>
          </w:p>
        </w:tc>
        <w:tc>
          <w:tcPr>
            <w:tcW w:w="595" w:type="dxa"/>
          </w:tcPr>
          <w:p w14:paraId="1FDF2915" w14:textId="77777777" w:rsidR="009C744C" w:rsidRDefault="00530645">
            <w:pPr>
              <w:pStyle w:val="TableParagraph"/>
              <w:spacing w:before="21"/>
              <w:ind w:right="202"/>
              <w:jc w:val="right"/>
              <w:rPr>
                <w:sz w:val="19"/>
              </w:rPr>
            </w:pPr>
            <w:r>
              <w:rPr>
                <w:color w:val="1F305F"/>
                <w:w w:val="110"/>
                <w:sz w:val="19"/>
              </w:rPr>
              <w:t>X</w:t>
            </w:r>
          </w:p>
        </w:tc>
        <w:tc>
          <w:tcPr>
            <w:tcW w:w="2071" w:type="dxa"/>
          </w:tcPr>
          <w:p w14:paraId="1FDF2916" w14:textId="77777777" w:rsidR="009C744C" w:rsidRDefault="00530645">
            <w:pPr>
              <w:pStyle w:val="TableParagraph"/>
              <w:spacing w:before="21"/>
              <w:ind w:left="203"/>
              <w:rPr>
                <w:sz w:val="19"/>
              </w:rPr>
            </w:pPr>
            <w:r>
              <w:rPr>
                <w:color w:val="1F305F"/>
                <w:sz w:val="19"/>
              </w:rPr>
              <w:t>MD Orders</w:t>
            </w:r>
          </w:p>
        </w:tc>
        <w:tc>
          <w:tcPr>
            <w:tcW w:w="722" w:type="dxa"/>
          </w:tcPr>
          <w:p w14:paraId="1FDF2917" w14:textId="77777777" w:rsidR="009C744C" w:rsidRDefault="00530645">
            <w:pPr>
              <w:pStyle w:val="TableParagraph"/>
              <w:spacing w:before="21"/>
              <w:ind w:right="139"/>
              <w:jc w:val="right"/>
              <w:rPr>
                <w:sz w:val="19"/>
              </w:rPr>
            </w:pPr>
            <w:r>
              <w:rPr>
                <w:color w:val="1F305F"/>
                <w:w w:val="110"/>
                <w:sz w:val="19"/>
              </w:rPr>
              <w:t>X</w:t>
            </w:r>
          </w:p>
        </w:tc>
        <w:tc>
          <w:tcPr>
            <w:tcW w:w="2897" w:type="dxa"/>
          </w:tcPr>
          <w:p w14:paraId="1FDF2918" w14:textId="77777777" w:rsidR="009C744C" w:rsidRDefault="00530645">
            <w:pPr>
              <w:pStyle w:val="TableParagraph"/>
              <w:spacing w:before="21"/>
              <w:ind w:left="140"/>
              <w:rPr>
                <w:sz w:val="19"/>
              </w:rPr>
            </w:pPr>
            <w:r>
              <w:rPr>
                <w:color w:val="1F305F"/>
                <w:sz w:val="19"/>
              </w:rPr>
              <w:t>Medical Records</w:t>
            </w:r>
          </w:p>
        </w:tc>
      </w:tr>
      <w:tr w:rsidR="009C744C" w14:paraId="1FDF2920" w14:textId="77777777">
        <w:trPr>
          <w:trHeight w:val="282"/>
        </w:trPr>
        <w:tc>
          <w:tcPr>
            <w:tcW w:w="368" w:type="dxa"/>
            <w:shd w:val="clear" w:color="auto" w:fill="E8EBEB"/>
          </w:tcPr>
          <w:p w14:paraId="1FDF291A" w14:textId="77777777" w:rsidR="009C744C" w:rsidRDefault="009C744C">
            <w:pPr>
              <w:pStyle w:val="TableParagraph"/>
              <w:rPr>
                <w:rFonts w:ascii="Times New Roman"/>
                <w:sz w:val="18"/>
              </w:rPr>
            </w:pPr>
          </w:p>
        </w:tc>
        <w:tc>
          <w:tcPr>
            <w:tcW w:w="2228" w:type="dxa"/>
            <w:shd w:val="clear" w:color="auto" w:fill="E8EBEB"/>
          </w:tcPr>
          <w:p w14:paraId="1FDF291B" w14:textId="77777777" w:rsidR="009C744C" w:rsidRDefault="00530645">
            <w:pPr>
              <w:pStyle w:val="TableParagraph"/>
              <w:tabs>
                <w:tab w:val="left" w:pos="1850"/>
              </w:tabs>
              <w:spacing w:before="21"/>
              <w:ind w:left="180"/>
              <w:rPr>
                <w:sz w:val="19"/>
              </w:rPr>
            </w:pPr>
            <w:r>
              <w:rPr>
                <w:color w:val="1F305F"/>
                <w:w w:val="105"/>
                <w:sz w:val="19"/>
              </w:rPr>
              <w:t>EMR—SLS#</w:t>
            </w:r>
            <w:r>
              <w:rPr>
                <w:color w:val="1F305F"/>
                <w:w w:val="93"/>
                <w:sz w:val="19"/>
                <w:u w:val="single" w:color="1E2F5E"/>
              </w:rPr>
              <w:t xml:space="preserve"> </w:t>
            </w:r>
            <w:r>
              <w:rPr>
                <w:color w:val="1F305F"/>
                <w:sz w:val="19"/>
                <w:u w:val="single" w:color="1E2F5E"/>
              </w:rPr>
              <w:tab/>
            </w:r>
          </w:p>
        </w:tc>
        <w:tc>
          <w:tcPr>
            <w:tcW w:w="595" w:type="dxa"/>
            <w:shd w:val="clear" w:color="auto" w:fill="E8EBEB"/>
          </w:tcPr>
          <w:p w14:paraId="1FDF291C" w14:textId="77777777" w:rsidR="009C744C" w:rsidRDefault="00530645">
            <w:pPr>
              <w:pStyle w:val="TableParagraph"/>
              <w:spacing w:before="21"/>
              <w:ind w:right="202"/>
              <w:jc w:val="right"/>
              <w:rPr>
                <w:sz w:val="19"/>
              </w:rPr>
            </w:pPr>
            <w:r>
              <w:rPr>
                <w:color w:val="1F305F"/>
                <w:w w:val="110"/>
                <w:sz w:val="19"/>
              </w:rPr>
              <w:t>X</w:t>
            </w:r>
          </w:p>
        </w:tc>
        <w:tc>
          <w:tcPr>
            <w:tcW w:w="2071" w:type="dxa"/>
            <w:shd w:val="clear" w:color="auto" w:fill="E8EBEB"/>
          </w:tcPr>
          <w:p w14:paraId="1FDF291D" w14:textId="77777777" w:rsidR="009C744C" w:rsidRDefault="00530645">
            <w:pPr>
              <w:pStyle w:val="TableParagraph"/>
              <w:spacing w:before="21"/>
              <w:ind w:left="203"/>
              <w:rPr>
                <w:sz w:val="19"/>
              </w:rPr>
            </w:pPr>
            <w:r>
              <w:rPr>
                <w:color w:val="1F305F"/>
                <w:w w:val="105"/>
                <w:sz w:val="19"/>
              </w:rPr>
              <w:t>iPod touch/PDA</w:t>
            </w:r>
          </w:p>
        </w:tc>
        <w:tc>
          <w:tcPr>
            <w:tcW w:w="722" w:type="dxa"/>
            <w:shd w:val="clear" w:color="auto" w:fill="E8EBEB"/>
          </w:tcPr>
          <w:p w14:paraId="1FDF291E" w14:textId="77777777" w:rsidR="009C744C" w:rsidRDefault="009C744C">
            <w:pPr>
              <w:pStyle w:val="TableParagraph"/>
              <w:rPr>
                <w:rFonts w:ascii="Times New Roman"/>
                <w:sz w:val="18"/>
              </w:rPr>
            </w:pPr>
          </w:p>
        </w:tc>
        <w:tc>
          <w:tcPr>
            <w:tcW w:w="2897" w:type="dxa"/>
            <w:shd w:val="clear" w:color="auto" w:fill="E8EBEB"/>
          </w:tcPr>
          <w:p w14:paraId="1FDF291F" w14:textId="77777777" w:rsidR="009C744C" w:rsidRDefault="00530645">
            <w:pPr>
              <w:pStyle w:val="TableParagraph"/>
              <w:spacing w:before="21"/>
              <w:ind w:left="140"/>
              <w:rPr>
                <w:sz w:val="19"/>
              </w:rPr>
            </w:pPr>
            <w:r>
              <w:rPr>
                <w:color w:val="1F305F"/>
                <w:sz w:val="19"/>
              </w:rPr>
              <w:t>Reference Material (book)</w:t>
            </w:r>
          </w:p>
        </w:tc>
      </w:tr>
      <w:tr w:rsidR="009C744C" w14:paraId="1FDF2927" w14:textId="77777777">
        <w:trPr>
          <w:trHeight w:val="282"/>
        </w:trPr>
        <w:tc>
          <w:tcPr>
            <w:tcW w:w="368" w:type="dxa"/>
          </w:tcPr>
          <w:p w14:paraId="1FDF2921" w14:textId="77777777" w:rsidR="009C744C" w:rsidRDefault="009C744C">
            <w:pPr>
              <w:pStyle w:val="TableParagraph"/>
              <w:rPr>
                <w:rFonts w:ascii="Times New Roman"/>
                <w:sz w:val="18"/>
              </w:rPr>
            </w:pPr>
          </w:p>
        </w:tc>
        <w:tc>
          <w:tcPr>
            <w:tcW w:w="2228" w:type="dxa"/>
          </w:tcPr>
          <w:p w14:paraId="1FDF2922" w14:textId="77777777" w:rsidR="009C744C" w:rsidRDefault="00530645">
            <w:pPr>
              <w:pStyle w:val="TableParagraph"/>
              <w:spacing w:before="21"/>
              <w:ind w:left="180"/>
              <w:rPr>
                <w:sz w:val="19"/>
              </w:rPr>
            </w:pPr>
            <w:r>
              <w:rPr>
                <w:color w:val="1F305F"/>
                <w:w w:val="105"/>
                <w:sz w:val="19"/>
              </w:rPr>
              <w:t>Oxygen NC</w:t>
            </w:r>
          </w:p>
        </w:tc>
        <w:tc>
          <w:tcPr>
            <w:tcW w:w="595" w:type="dxa"/>
          </w:tcPr>
          <w:p w14:paraId="1FDF2923" w14:textId="77777777" w:rsidR="009C744C" w:rsidRDefault="009C744C">
            <w:pPr>
              <w:pStyle w:val="TableParagraph"/>
              <w:rPr>
                <w:rFonts w:ascii="Times New Roman"/>
                <w:sz w:val="18"/>
              </w:rPr>
            </w:pPr>
          </w:p>
        </w:tc>
        <w:tc>
          <w:tcPr>
            <w:tcW w:w="2071" w:type="dxa"/>
          </w:tcPr>
          <w:p w14:paraId="1FDF2924" w14:textId="77777777" w:rsidR="009C744C" w:rsidRDefault="00530645">
            <w:pPr>
              <w:pStyle w:val="TableParagraph"/>
              <w:spacing w:before="21"/>
              <w:ind w:left="203"/>
              <w:rPr>
                <w:sz w:val="19"/>
              </w:rPr>
            </w:pPr>
            <w:r>
              <w:rPr>
                <w:color w:val="1F305F"/>
                <w:w w:val="105"/>
                <w:sz w:val="19"/>
              </w:rPr>
              <w:t>Oxygen FM</w:t>
            </w:r>
          </w:p>
        </w:tc>
        <w:tc>
          <w:tcPr>
            <w:tcW w:w="722" w:type="dxa"/>
          </w:tcPr>
          <w:p w14:paraId="1FDF2925" w14:textId="77777777" w:rsidR="009C744C" w:rsidRDefault="009C744C">
            <w:pPr>
              <w:pStyle w:val="TableParagraph"/>
              <w:rPr>
                <w:rFonts w:ascii="Times New Roman"/>
                <w:sz w:val="18"/>
              </w:rPr>
            </w:pPr>
          </w:p>
        </w:tc>
        <w:tc>
          <w:tcPr>
            <w:tcW w:w="2897" w:type="dxa"/>
          </w:tcPr>
          <w:p w14:paraId="1FDF2926" w14:textId="77777777" w:rsidR="009C744C" w:rsidRDefault="00530645">
            <w:pPr>
              <w:pStyle w:val="TableParagraph"/>
              <w:spacing w:before="21"/>
              <w:ind w:left="140"/>
              <w:rPr>
                <w:sz w:val="19"/>
              </w:rPr>
            </w:pPr>
            <w:r>
              <w:rPr>
                <w:color w:val="1F305F"/>
                <w:w w:val="105"/>
                <w:sz w:val="19"/>
              </w:rPr>
              <w:t>Oxygen Non-Rebreather</w:t>
            </w:r>
          </w:p>
        </w:tc>
      </w:tr>
      <w:tr w:rsidR="009C744C" w14:paraId="1FDF292E" w14:textId="77777777">
        <w:trPr>
          <w:trHeight w:val="282"/>
        </w:trPr>
        <w:tc>
          <w:tcPr>
            <w:tcW w:w="368" w:type="dxa"/>
            <w:shd w:val="clear" w:color="auto" w:fill="E8EBEB"/>
          </w:tcPr>
          <w:p w14:paraId="1FDF2928" w14:textId="77777777" w:rsidR="009C744C" w:rsidRDefault="00530645">
            <w:pPr>
              <w:pStyle w:val="TableParagraph"/>
              <w:spacing w:before="21"/>
              <w:ind w:left="80"/>
              <w:rPr>
                <w:sz w:val="19"/>
              </w:rPr>
            </w:pPr>
            <w:r>
              <w:rPr>
                <w:color w:val="1F305F"/>
                <w:w w:val="110"/>
                <w:sz w:val="19"/>
              </w:rPr>
              <w:t>X</w:t>
            </w:r>
          </w:p>
        </w:tc>
        <w:tc>
          <w:tcPr>
            <w:tcW w:w="2228" w:type="dxa"/>
            <w:shd w:val="clear" w:color="auto" w:fill="E8EBEB"/>
          </w:tcPr>
          <w:p w14:paraId="1FDF2929" w14:textId="77777777" w:rsidR="009C744C" w:rsidRDefault="00530645">
            <w:pPr>
              <w:pStyle w:val="TableParagraph"/>
              <w:spacing w:before="21"/>
              <w:ind w:left="180"/>
              <w:rPr>
                <w:sz w:val="19"/>
              </w:rPr>
            </w:pPr>
            <w:r>
              <w:rPr>
                <w:color w:val="1F305F"/>
                <w:w w:val="105"/>
                <w:sz w:val="19"/>
              </w:rPr>
              <w:t>Suction</w:t>
            </w:r>
          </w:p>
        </w:tc>
        <w:tc>
          <w:tcPr>
            <w:tcW w:w="595" w:type="dxa"/>
            <w:shd w:val="clear" w:color="auto" w:fill="E8EBEB"/>
          </w:tcPr>
          <w:p w14:paraId="1FDF292A" w14:textId="77777777" w:rsidR="009C744C" w:rsidRDefault="009C744C">
            <w:pPr>
              <w:pStyle w:val="TableParagraph"/>
              <w:rPr>
                <w:rFonts w:ascii="Times New Roman"/>
                <w:sz w:val="18"/>
              </w:rPr>
            </w:pPr>
          </w:p>
        </w:tc>
        <w:tc>
          <w:tcPr>
            <w:tcW w:w="2071" w:type="dxa"/>
            <w:shd w:val="clear" w:color="auto" w:fill="E8EBEB"/>
          </w:tcPr>
          <w:p w14:paraId="1FDF292B" w14:textId="77777777" w:rsidR="009C744C" w:rsidRDefault="00530645">
            <w:pPr>
              <w:pStyle w:val="TableParagraph"/>
              <w:spacing w:before="21"/>
              <w:ind w:left="203"/>
              <w:rPr>
                <w:sz w:val="19"/>
              </w:rPr>
            </w:pPr>
            <w:r>
              <w:rPr>
                <w:color w:val="1F305F"/>
                <w:sz w:val="19"/>
              </w:rPr>
              <w:t>Tracheostomy</w:t>
            </w:r>
          </w:p>
        </w:tc>
        <w:tc>
          <w:tcPr>
            <w:tcW w:w="722" w:type="dxa"/>
            <w:shd w:val="clear" w:color="auto" w:fill="E8EBEB"/>
          </w:tcPr>
          <w:p w14:paraId="1FDF292C" w14:textId="77777777" w:rsidR="009C744C" w:rsidRDefault="009C744C">
            <w:pPr>
              <w:pStyle w:val="TableParagraph"/>
              <w:rPr>
                <w:rFonts w:ascii="Times New Roman"/>
                <w:sz w:val="18"/>
              </w:rPr>
            </w:pPr>
          </w:p>
        </w:tc>
        <w:tc>
          <w:tcPr>
            <w:tcW w:w="2897" w:type="dxa"/>
            <w:shd w:val="clear" w:color="auto" w:fill="E8EBEB"/>
          </w:tcPr>
          <w:p w14:paraId="1FDF292D" w14:textId="77777777" w:rsidR="009C744C" w:rsidRDefault="00530645">
            <w:pPr>
              <w:pStyle w:val="TableParagraph"/>
              <w:spacing w:before="21"/>
              <w:ind w:left="139"/>
              <w:rPr>
                <w:sz w:val="19"/>
              </w:rPr>
            </w:pPr>
            <w:r>
              <w:rPr>
                <w:color w:val="1F305F"/>
                <w:w w:val="105"/>
                <w:sz w:val="19"/>
              </w:rPr>
              <w:t>Foley</w:t>
            </w:r>
          </w:p>
        </w:tc>
      </w:tr>
      <w:tr w:rsidR="009C744C" w14:paraId="1FDF2935" w14:textId="77777777">
        <w:trPr>
          <w:trHeight w:val="282"/>
        </w:trPr>
        <w:tc>
          <w:tcPr>
            <w:tcW w:w="368" w:type="dxa"/>
          </w:tcPr>
          <w:p w14:paraId="1FDF292F" w14:textId="77777777" w:rsidR="009C744C" w:rsidRDefault="00530645">
            <w:pPr>
              <w:pStyle w:val="TableParagraph"/>
              <w:spacing w:before="21"/>
              <w:ind w:left="79"/>
              <w:rPr>
                <w:sz w:val="19"/>
              </w:rPr>
            </w:pPr>
            <w:r>
              <w:rPr>
                <w:color w:val="1F305F"/>
                <w:w w:val="110"/>
                <w:sz w:val="19"/>
              </w:rPr>
              <w:t>X</w:t>
            </w:r>
          </w:p>
        </w:tc>
        <w:tc>
          <w:tcPr>
            <w:tcW w:w="2228" w:type="dxa"/>
          </w:tcPr>
          <w:p w14:paraId="1FDF2930" w14:textId="77777777" w:rsidR="009C744C" w:rsidRDefault="00530645">
            <w:pPr>
              <w:pStyle w:val="TableParagraph"/>
              <w:spacing w:before="21"/>
              <w:ind w:left="179"/>
              <w:rPr>
                <w:sz w:val="19"/>
              </w:rPr>
            </w:pPr>
            <w:r>
              <w:rPr>
                <w:color w:val="1F305F"/>
                <w:sz w:val="19"/>
              </w:rPr>
              <w:t>IV in Place</w:t>
            </w:r>
          </w:p>
        </w:tc>
        <w:tc>
          <w:tcPr>
            <w:tcW w:w="595" w:type="dxa"/>
          </w:tcPr>
          <w:p w14:paraId="1FDF2931" w14:textId="77777777" w:rsidR="009C744C" w:rsidRDefault="009C744C">
            <w:pPr>
              <w:pStyle w:val="TableParagraph"/>
              <w:rPr>
                <w:rFonts w:ascii="Times New Roman"/>
                <w:sz w:val="18"/>
              </w:rPr>
            </w:pPr>
          </w:p>
        </w:tc>
        <w:tc>
          <w:tcPr>
            <w:tcW w:w="2071" w:type="dxa"/>
          </w:tcPr>
          <w:p w14:paraId="1FDF2932" w14:textId="77777777" w:rsidR="009C744C" w:rsidRDefault="00530645">
            <w:pPr>
              <w:pStyle w:val="TableParagraph"/>
              <w:spacing w:before="21"/>
              <w:ind w:left="202"/>
              <w:rPr>
                <w:sz w:val="19"/>
              </w:rPr>
            </w:pPr>
            <w:r>
              <w:rPr>
                <w:color w:val="1F305F"/>
                <w:sz w:val="19"/>
              </w:rPr>
              <w:t>IV Start Kit</w:t>
            </w:r>
          </w:p>
        </w:tc>
        <w:tc>
          <w:tcPr>
            <w:tcW w:w="722" w:type="dxa"/>
          </w:tcPr>
          <w:p w14:paraId="1FDF2933" w14:textId="77777777" w:rsidR="009C744C" w:rsidRDefault="009C744C">
            <w:pPr>
              <w:pStyle w:val="TableParagraph"/>
              <w:rPr>
                <w:rFonts w:ascii="Times New Roman"/>
                <w:sz w:val="18"/>
              </w:rPr>
            </w:pPr>
          </w:p>
        </w:tc>
        <w:tc>
          <w:tcPr>
            <w:tcW w:w="2897" w:type="dxa"/>
          </w:tcPr>
          <w:p w14:paraId="1FDF2934" w14:textId="77777777" w:rsidR="009C744C" w:rsidRDefault="00530645">
            <w:pPr>
              <w:pStyle w:val="TableParagraph"/>
              <w:spacing w:before="21"/>
              <w:ind w:left="139"/>
              <w:rPr>
                <w:sz w:val="19"/>
              </w:rPr>
            </w:pPr>
            <w:r>
              <w:rPr>
                <w:color w:val="1F305F"/>
                <w:sz w:val="19"/>
              </w:rPr>
              <w:t>Crash Cart</w:t>
            </w:r>
          </w:p>
        </w:tc>
      </w:tr>
      <w:tr w:rsidR="009C744C" w14:paraId="1FDF293C" w14:textId="77777777">
        <w:trPr>
          <w:trHeight w:val="282"/>
        </w:trPr>
        <w:tc>
          <w:tcPr>
            <w:tcW w:w="368" w:type="dxa"/>
            <w:shd w:val="clear" w:color="auto" w:fill="E8EBEB"/>
          </w:tcPr>
          <w:p w14:paraId="1FDF2936" w14:textId="77777777" w:rsidR="009C744C" w:rsidRDefault="00530645">
            <w:pPr>
              <w:pStyle w:val="TableParagraph"/>
              <w:spacing w:before="21"/>
              <w:ind w:left="79"/>
              <w:rPr>
                <w:sz w:val="19"/>
              </w:rPr>
            </w:pPr>
            <w:r>
              <w:rPr>
                <w:color w:val="1F305F"/>
                <w:w w:val="110"/>
                <w:sz w:val="19"/>
              </w:rPr>
              <w:t>X</w:t>
            </w:r>
          </w:p>
        </w:tc>
        <w:tc>
          <w:tcPr>
            <w:tcW w:w="2228" w:type="dxa"/>
            <w:shd w:val="clear" w:color="auto" w:fill="E8EBEB"/>
          </w:tcPr>
          <w:p w14:paraId="1FDF2937" w14:textId="77777777" w:rsidR="009C744C" w:rsidRDefault="00530645">
            <w:pPr>
              <w:pStyle w:val="TableParagraph"/>
              <w:spacing w:before="21"/>
              <w:ind w:left="179"/>
              <w:rPr>
                <w:sz w:val="19"/>
              </w:rPr>
            </w:pPr>
            <w:r>
              <w:rPr>
                <w:color w:val="1F305F"/>
                <w:sz w:val="19"/>
              </w:rPr>
              <w:t>Glucometer</w:t>
            </w:r>
          </w:p>
        </w:tc>
        <w:tc>
          <w:tcPr>
            <w:tcW w:w="595" w:type="dxa"/>
            <w:shd w:val="clear" w:color="auto" w:fill="E8EBEB"/>
          </w:tcPr>
          <w:p w14:paraId="1FDF2938" w14:textId="77777777" w:rsidR="009C744C" w:rsidRDefault="009C744C">
            <w:pPr>
              <w:pStyle w:val="TableParagraph"/>
              <w:rPr>
                <w:rFonts w:ascii="Times New Roman"/>
                <w:sz w:val="18"/>
              </w:rPr>
            </w:pPr>
          </w:p>
        </w:tc>
        <w:tc>
          <w:tcPr>
            <w:tcW w:w="2071" w:type="dxa"/>
            <w:shd w:val="clear" w:color="auto" w:fill="E8EBEB"/>
          </w:tcPr>
          <w:p w14:paraId="1FDF2939" w14:textId="77777777" w:rsidR="009C744C" w:rsidRDefault="00530645">
            <w:pPr>
              <w:pStyle w:val="TableParagraph"/>
              <w:spacing w:before="21"/>
              <w:ind w:left="202"/>
              <w:rPr>
                <w:sz w:val="19"/>
              </w:rPr>
            </w:pPr>
            <w:r>
              <w:rPr>
                <w:color w:val="1F305F"/>
                <w:sz w:val="19"/>
              </w:rPr>
              <w:t>X-rays</w:t>
            </w:r>
          </w:p>
        </w:tc>
        <w:tc>
          <w:tcPr>
            <w:tcW w:w="722" w:type="dxa"/>
            <w:shd w:val="clear" w:color="auto" w:fill="E8EBEB"/>
          </w:tcPr>
          <w:p w14:paraId="1FDF293A" w14:textId="77777777" w:rsidR="009C744C" w:rsidRDefault="009C744C">
            <w:pPr>
              <w:pStyle w:val="TableParagraph"/>
              <w:rPr>
                <w:rFonts w:ascii="Times New Roman"/>
                <w:sz w:val="18"/>
              </w:rPr>
            </w:pPr>
          </w:p>
        </w:tc>
        <w:tc>
          <w:tcPr>
            <w:tcW w:w="2897" w:type="dxa"/>
            <w:shd w:val="clear" w:color="auto" w:fill="E8EBEB"/>
          </w:tcPr>
          <w:p w14:paraId="1FDF293B" w14:textId="77777777" w:rsidR="009C744C" w:rsidRDefault="00530645">
            <w:pPr>
              <w:pStyle w:val="TableParagraph"/>
              <w:spacing w:before="21"/>
              <w:ind w:left="139"/>
              <w:rPr>
                <w:sz w:val="19"/>
              </w:rPr>
            </w:pPr>
            <w:r>
              <w:rPr>
                <w:color w:val="1F305F"/>
                <w:sz w:val="19"/>
              </w:rPr>
              <w:t>12 Lead Type, i.e. NSR</w:t>
            </w:r>
          </w:p>
        </w:tc>
      </w:tr>
      <w:tr w:rsidR="009C744C" w14:paraId="1FDF2943" w14:textId="77777777">
        <w:trPr>
          <w:trHeight w:val="282"/>
        </w:trPr>
        <w:tc>
          <w:tcPr>
            <w:tcW w:w="368" w:type="dxa"/>
          </w:tcPr>
          <w:p w14:paraId="1FDF293D" w14:textId="77777777" w:rsidR="009C744C" w:rsidRDefault="009C744C">
            <w:pPr>
              <w:pStyle w:val="TableParagraph"/>
              <w:rPr>
                <w:rFonts w:ascii="Times New Roman"/>
                <w:sz w:val="18"/>
              </w:rPr>
            </w:pPr>
          </w:p>
        </w:tc>
        <w:tc>
          <w:tcPr>
            <w:tcW w:w="2228" w:type="dxa"/>
          </w:tcPr>
          <w:p w14:paraId="1FDF293E" w14:textId="77777777" w:rsidR="009C744C" w:rsidRDefault="00530645">
            <w:pPr>
              <w:pStyle w:val="TableParagraph"/>
              <w:spacing w:before="22"/>
              <w:ind w:left="179"/>
              <w:rPr>
                <w:sz w:val="19"/>
              </w:rPr>
            </w:pPr>
            <w:r>
              <w:rPr>
                <w:color w:val="1F305F"/>
                <w:sz w:val="19"/>
              </w:rPr>
              <w:t>ECG Machine (12 lead)</w:t>
            </w:r>
          </w:p>
        </w:tc>
        <w:tc>
          <w:tcPr>
            <w:tcW w:w="595" w:type="dxa"/>
          </w:tcPr>
          <w:p w14:paraId="1FDF293F" w14:textId="77777777" w:rsidR="009C744C" w:rsidRDefault="009C744C">
            <w:pPr>
              <w:pStyle w:val="TableParagraph"/>
              <w:rPr>
                <w:rFonts w:ascii="Times New Roman"/>
                <w:sz w:val="18"/>
              </w:rPr>
            </w:pPr>
          </w:p>
        </w:tc>
        <w:tc>
          <w:tcPr>
            <w:tcW w:w="2071" w:type="dxa"/>
          </w:tcPr>
          <w:p w14:paraId="1FDF2940" w14:textId="77777777" w:rsidR="009C744C" w:rsidRDefault="00530645">
            <w:pPr>
              <w:pStyle w:val="TableParagraph"/>
              <w:spacing w:before="22"/>
              <w:ind w:left="202"/>
              <w:rPr>
                <w:sz w:val="19"/>
              </w:rPr>
            </w:pPr>
            <w:r>
              <w:rPr>
                <w:color w:val="1F305F"/>
                <w:w w:val="105"/>
                <w:sz w:val="19"/>
              </w:rPr>
              <w:t>Blood</w:t>
            </w:r>
          </w:p>
        </w:tc>
        <w:tc>
          <w:tcPr>
            <w:tcW w:w="722" w:type="dxa"/>
          </w:tcPr>
          <w:p w14:paraId="1FDF2941" w14:textId="77777777" w:rsidR="009C744C" w:rsidRDefault="009C744C">
            <w:pPr>
              <w:pStyle w:val="TableParagraph"/>
              <w:rPr>
                <w:rFonts w:ascii="Times New Roman"/>
                <w:sz w:val="18"/>
              </w:rPr>
            </w:pPr>
          </w:p>
        </w:tc>
        <w:tc>
          <w:tcPr>
            <w:tcW w:w="2897" w:type="dxa"/>
          </w:tcPr>
          <w:p w14:paraId="1FDF2942" w14:textId="77777777" w:rsidR="009C744C" w:rsidRDefault="00530645">
            <w:pPr>
              <w:pStyle w:val="TableParagraph"/>
              <w:spacing w:before="22"/>
              <w:ind w:left="139"/>
              <w:rPr>
                <w:sz w:val="19"/>
              </w:rPr>
            </w:pPr>
            <w:r>
              <w:rPr>
                <w:color w:val="1F305F"/>
                <w:sz w:val="19"/>
              </w:rPr>
              <w:t>Baby Bottle</w:t>
            </w:r>
          </w:p>
        </w:tc>
      </w:tr>
      <w:tr w:rsidR="009C744C" w14:paraId="1FDF294A" w14:textId="77777777">
        <w:trPr>
          <w:trHeight w:val="282"/>
        </w:trPr>
        <w:tc>
          <w:tcPr>
            <w:tcW w:w="368" w:type="dxa"/>
            <w:shd w:val="clear" w:color="auto" w:fill="E8EBEB"/>
          </w:tcPr>
          <w:p w14:paraId="1FDF2944" w14:textId="77777777" w:rsidR="009C744C" w:rsidRDefault="009C744C">
            <w:pPr>
              <w:pStyle w:val="TableParagraph"/>
              <w:rPr>
                <w:rFonts w:ascii="Times New Roman"/>
                <w:sz w:val="18"/>
              </w:rPr>
            </w:pPr>
          </w:p>
        </w:tc>
        <w:tc>
          <w:tcPr>
            <w:tcW w:w="2228" w:type="dxa"/>
            <w:shd w:val="clear" w:color="auto" w:fill="E8EBEB"/>
          </w:tcPr>
          <w:p w14:paraId="1FDF2945" w14:textId="77777777" w:rsidR="009C744C" w:rsidRDefault="00530645">
            <w:pPr>
              <w:pStyle w:val="TableParagraph"/>
              <w:spacing w:before="22"/>
              <w:ind w:left="179"/>
              <w:rPr>
                <w:sz w:val="19"/>
              </w:rPr>
            </w:pPr>
            <w:r>
              <w:rPr>
                <w:color w:val="1F305F"/>
                <w:sz w:val="19"/>
              </w:rPr>
              <w:t>Ventilator</w:t>
            </w:r>
          </w:p>
        </w:tc>
        <w:tc>
          <w:tcPr>
            <w:tcW w:w="595" w:type="dxa"/>
            <w:shd w:val="clear" w:color="auto" w:fill="E8EBEB"/>
          </w:tcPr>
          <w:p w14:paraId="1FDF2946" w14:textId="77777777" w:rsidR="009C744C" w:rsidRDefault="009C744C">
            <w:pPr>
              <w:pStyle w:val="TableParagraph"/>
              <w:rPr>
                <w:rFonts w:ascii="Times New Roman"/>
                <w:sz w:val="18"/>
              </w:rPr>
            </w:pPr>
          </w:p>
        </w:tc>
        <w:tc>
          <w:tcPr>
            <w:tcW w:w="2071" w:type="dxa"/>
            <w:shd w:val="clear" w:color="auto" w:fill="E8EBEB"/>
          </w:tcPr>
          <w:p w14:paraId="1FDF2947" w14:textId="77777777" w:rsidR="009C744C" w:rsidRDefault="00530645">
            <w:pPr>
              <w:pStyle w:val="TableParagraph"/>
              <w:spacing w:before="22"/>
              <w:ind w:left="202"/>
              <w:rPr>
                <w:sz w:val="19"/>
              </w:rPr>
            </w:pPr>
            <w:r>
              <w:rPr>
                <w:color w:val="1F305F"/>
                <w:w w:val="105"/>
                <w:sz w:val="19"/>
              </w:rPr>
              <w:t>Vaginal Bleeding</w:t>
            </w:r>
          </w:p>
        </w:tc>
        <w:tc>
          <w:tcPr>
            <w:tcW w:w="722" w:type="dxa"/>
            <w:shd w:val="clear" w:color="auto" w:fill="E8EBEB"/>
          </w:tcPr>
          <w:p w14:paraId="1FDF2948" w14:textId="77777777" w:rsidR="009C744C" w:rsidRDefault="009C744C">
            <w:pPr>
              <w:pStyle w:val="TableParagraph"/>
              <w:rPr>
                <w:rFonts w:ascii="Times New Roman"/>
                <w:sz w:val="18"/>
              </w:rPr>
            </w:pPr>
          </w:p>
        </w:tc>
        <w:tc>
          <w:tcPr>
            <w:tcW w:w="2897" w:type="dxa"/>
            <w:shd w:val="clear" w:color="auto" w:fill="E8EBEB"/>
          </w:tcPr>
          <w:p w14:paraId="1FDF2949" w14:textId="77777777" w:rsidR="009C744C" w:rsidRDefault="00530645">
            <w:pPr>
              <w:pStyle w:val="TableParagraph"/>
              <w:spacing w:before="22"/>
              <w:ind w:left="139"/>
              <w:rPr>
                <w:sz w:val="19"/>
              </w:rPr>
            </w:pPr>
            <w:r>
              <w:rPr>
                <w:color w:val="1F305F"/>
                <w:w w:val="105"/>
                <w:sz w:val="19"/>
              </w:rPr>
              <w:t>Pediatric Supplies</w:t>
            </w:r>
          </w:p>
        </w:tc>
      </w:tr>
      <w:tr w:rsidR="009C744C" w14:paraId="1FDF2951" w14:textId="77777777">
        <w:trPr>
          <w:trHeight w:val="282"/>
        </w:trPr>
        <w:tc>
          <w:tcPr>
            <w:tcW w:w="368" w:type="dxa"/>
          </w:tcPr>
          <w:p w14:paraId="1FDF294B" w14:textId="77777777" w:rsidR="009C744C" w:rsidRDefault="009C744C">
            <w:pPr>
              <w:pStyle w:val="TableParagraph"/>
              <w:rPr>
                <w:rFonts w:ascii="Times New Roman"/>
                <w:sz w:val="18"/>
              </w:rPr>
            </w:pPr>
          </w:p>
        </w:tc>
        <w:tc>
          <w:tcPr>
            <w:tcW w:w="2228" w:type="dxa"/>
          </w:tcPr>
          <w:p w14:paraId="1FDF294C" w14:textId="77777777" w:rsidR="009C744C" w:rsidRDefault="00530645">
            <w:pPr>
              <w:pStyle w:val="TableParagraph"/>
              <w:spacing w:before="22"/>
              <w:ind w:left="179"/>
              <w:rPr>
                <w:sz w:val="19"/>
              </w:rPr>
            </w:pPr>
            <w:r>
              <w:rPr>
                <w:color w:val="1F305F"/>
                <w:w w:val="105"/>
                <w:sz w:val="19"/>
              </w:rPr>
              <w:t>Diaphoresis</w:t>
            </w:r>
          </w:p>
        </w:tc>
        <w:tc>
          <w:tcPr>
            <w:tcW w:w="595" w:type="dxa"/>
          </w:tcPr>
          <w:p w14:paraId="1FDF294D" w14:textId="77777777" w:rsidR="009C744C" w:rsidRDefault="009C744C">
            <w:pPr>
              <w:pStyle w:val="TableParagraph"/>
              <w:rPr>
                <w:rFonts w:ascii="Times New Roman"/>
                <w:sz w:val="18"/>
              </w:rPr>
            </w:pPr>
          </w:p>
        </w:tc>
        <w:tc>
          <w:tcPr>
            <w:tcW w:w="2071" w:type="dxa"/>
          </w:tcPr>
          <w:p w14:paraId="1FDF294E" w14:textId="77777777" w:rsidR="009C744C" w:rsidRDefault="00530645">
            <w:pPr>
              <w:pStyle w:val="TableParagraph"/>
              <w:spacing w:before="22"/>
              <w:ind w:left="202"/>
              <w:rPr>
                <w:sz w:val="19"/>
              </w:rPr>
            </w:pPr>
            <w:r>
              <w:rPr>
                <w:color w:val="1F305F"/>
                <w:w w:val="105"/>
                <w:sz w:val="19"/>
              </w:rPr>
              <w:t>Bloody wound</w:t>
            </w:r>
          </w:p>
        </w:tc>
        <w:tc>
          <w:tcPr>
            <w:tcW w:w="722" w:type="dxa"/>
          </w:tcPr>
          <w:p w14:paraId="1FDF294F" w14:textId="77777777" w:rsidR="009C744C" w:rsidRDefault="00530645">
            <w:pPr>
              <w:pStyle w:val="TableParagraph"/>
              <w:spacing w:before="22"/>
              <w:ind w:right="139"/>
              <w:jc w:val="right"/>
              <w:rPr>
                <w:sz w:val="19"/>
              </w:rPr>
            </w:pPr>
            <w:r>
              <w:rPr>
                <w:color w:val="1F305F"/>
                <w:w w:val="110"/>
                <w:sz w:val="19"/>
              </w:rPr>
              <w:t>X</w:t>
            </w:r>
          </w:p>
        </w:tc>
        <w:tc>
          <w:tcPr>
            <w:tcW w:w="2897" w:type="dxa"/>
          </w:tcPr>
          <w:p w14:paraId="1FDF2950" w14:textId="77777777" w:rsidR="009C744C" w:rsidRDefault="00530645">
            <w:pPr>
              <w:pStyle w:val="TableParagraph"/>
              <w:spacing w:before="22"/>
              <w:ind w:left="139"/>
              <w:rPr>
                <w:sz w:val="19"/>
              </w:rPr>
            </w:pPr>
            <w:r>
              <w:rPr>
                <w:color w:val="1F305F"/>
                <w:w w:val="105"/>
                <w:sz w:val="19"/>
              </w:rPr>
              <w:t>ID/Allergy Band</w:t>
            </w:r>
          </w:p>
        </w:tc>
      </w:tr>
      <w:tr w:rsidR="009C744C" w14:paraId="1FDF2958" w14:textId="77777777">
        <w:trPr>
          <w:trHeight w:val="282"/>
        </w:trPr>
        <w:tc>
          <w:tcPr>
            <w:tcW w:w="368" w:type="dxa"/>
            <w:shd w:val="clear" w:color="auto" w:fill="E8EBEB"/>
          </w:tcPr>
          <w:p w14:paraId="1FDF2952" w14:textId="77777777" w:rsidR="009C744C" w:rsidRDefault="009C744C">
            <w:pPr>
              <w:pStyle w:val="TableParagraph"/>
              <w:rPr>
                <w:rFonts w:ascii="Times New Roman"/>
                <w:sz w:val="18"/>
              </w:rPr>
            </w:pPr>
          </w:p>
        </w:tc>
        <w:tc>
          <w:tcPr>
            <w:tcW w:w="2228" w:type="dxa"/>
            <w:shd w:val="clear" w:color="auto" w:fill="E8EBEB"/>
          </w:tcPr>
          <w:p w14:paraId="1FDF2953" w14:textId="77777777" w:rsidR="009C744C" w:rsidRDefault="00530645">
            <w:pPr>
              <w:pStyle w:val="TableParagraph"/>
              <w:spacing w:before="22"/>
              <w:ind w:left="179"/>
              <w:rPr>
                <w:sz w:val="19"/>
              </w:rPr>
            </w:pPr>
            <w:r>
              <w:rPr>
                <w:color w:val="1F305F"/>
                <w:sz w:val="19"/>
              </w:rPr>
              <w:t>Nasal Secretions</w:t>
            </w:r>
          </w:p>
        </w:tc>
        <w:tc>
          <w:tcPr>
            <w:tcW w:w="595" w:type="dxa"/>
            <w:shd w:val="clear" w:color="auto" w:fill="E8EBEB"/>
          </w:tcPr>
          <w:p w14:paraId="1FDF2954" w14:textId="77777777" w:rsidR="009C744C" w:rsidRDefault="009C744C">
            <w:pPr>
              <w:pStyle w:val="TableParagraph"/>
              <w:rPr>
                <w:rFonts w:ascii="Times New Roman"/>
                <w:sz w:val="18"/>
              </w:rPr>
            </w:pPr>
          </w:p>
        </w:tc>
        <w:tc>
          <w:tcPr>
            <w:tcW w:w="2071" w:type="dxa"/>
            <w:shd w:val="clear" w:color="auto" w:fill="E8EBEB"/>
          </w:tcPr>
          <w:p w14:paraId="1FDF2955" w14:textId="77777777" w:rsidR="009C744C" w:rsidRDefault="00530645">
            <w:pPr>
              <w:pStyle w:val="TableParagraph"/>
              <w:spacing w:before="22"/>
              <w:ind w:left="202"/>
              <w:rPr>
                <w:sz w:val="19"/>
              </w:rPr>
            </w:pPr>
            <w:r>
              <w:rPr>
                <w:color w:val="1F305F"/>
                <w:sz w:val="19"/>
              </w:rPr>
              <w:t>Mouth Secretions</w:t>
            </w:r>
          </w:p>
        </w:tc>
        <w:tc>
          <w:tcPr>
            <w:tcW w:w="722" w:type="dxa"/>
            <w:shd w:val="clear" w:color="auto" w:fill="E8EBEB"/>
          </w:tcPr>
          <w:p w14:paraId="1FDF2956" w14:textId="77777777" w:rsidR="009C744C" w:rsidRDefault="009C744C">
            <w:pPr>
              <w:pStyle w:val="TableParagraph"/>
              <w:rPr>
                <w:rFonts w:ascii="Times New Roman"/>
                <w:sz w:val="18"/>
              </w:rPr>
            </w:pPr>
          </w:p>
        </w:tc>
        <w:tc>
          <w:tcPr>
            <w:tcW w:w="2897" w:type="dxa"/>
            <w:shd w:val="clear" w:color="auto" w:fill="E8EBEB"/>
          </w:tcPr>
          <w:p w14:paraId="1FDF2957" w14:textId="77777777" w:rsidR="009C744C" w:rsidRDefault="00530645">
            <w:pPr>
              <w:pStyle w:val="TableParagraph"/>
              <w:spacing w:before="22"/>
              <w:ind w:left="139"/>
              <w:rPr>
                <w:sz w:val="19"/>
              </w:rPr>
            </w:pPr>
            <w:r>
              <w:rPr>
                <w:color w:val="1F305F"/>
                <w:sz w:val="19"/>
              </w:rPr>
              <w:t>Urine</w:t>
            </w:r>
          </w:p>
        </w:tc>
      </w:tr>
      <w:tr w:rsidR="009C744C" w14:paraId="1FDF295F" w14:textId="77777777">
        <w:trPr>
          <w:trHeight w:val="282"/>
        </w:trPr>
        <w:tc>
          <w:tcPr>
            <w:tcW w:w="368" w:type="dxa"/>
          </w:tcPr>
          <w:p w14:paraId="1FDF2959" w14:textId="77777777" w:rsidR="009C744C" w:rsidRDefault="009C744C">
            <w:pPr>
              <w:pStyle w:val="TableParagraph"/>
              <w:rPr>
                <w:rFonts w:ascii="Times New Roman"/>
                <w:sz w:val="18"/>
              </w:rPr>
            </w:pPr>
          </w:p>
        </w:tc>
        <w:tc>
          <w:tcPr>
            <w:tcW w:w="2228" w:type="dxa"/>
          </w:tcPr>
          <w:p w14:paraId="1FDF295A" w14:textId="77777777" w:rsidR="009C744C" w:rsidRDefault="00530645">
            <w:pPr>
              <w:pStyle w:val="TableParagraph"/>
              <w:spacing w:before="22"/>
              <w:ind w:left="179"/>
              <w:rPr>
                <w:sz w:val="19"/>
              </w:rPr>
            </w:pPr>
            <w:r>
              <w:rPr>
                <w:color w:val="1F305F"/>
                <w:sz w:val="19"/>
              </w:rPr>
              <w:t>Other:</w:t>
            </w:r>
          </w:p>
        </w:tc>
        <w:tc>
          <w:tcPr>
            <w:tcW w:w="595" w:type="dxa"/>
          </w:tcPr>
          <w:p w14:paraId="1FDF295B" w14:textId="77777777" w:rsidR="009C744C" w:rsidRDefault="009C744C">
            <w:pPr>
              <w:pStyle w:val="TableParagraph"/>
              <w:rPr>
                <w:rFonts w:ascii="Times New Roman"/>
                <w:sz w:val="18"/>
              </w:rPr>
            </w:pPr>
          </w:p>
        </w:tc>
        <w:tc>
          <w:tcPr>
            <w:tcW w:w="2071" w:type="dxa"/>
          </w:tcPr>
          <w:p w14:paraId="1FDF295C" w14:textId="77777777" w:rsidR="009C744C" w:rsidRDefault="00530645">
            <w:pPr>
              <w:pStyle w:val="TableParagraph"/>
              <w:spacing w:before="22"/>
              <w:ind w:left="202"/>
              <w:rPr>
                <w:sz w:val="19"/>
              </w:rPr>
            </w:pPr>
            <w:r>
              <w:rPr>
                <w:color w:val="1F305F"/>
                <w:sz w:val="19"/>
              </w:rPr>
              <w:t>Other:</w:t>
            </w:r>
          </w:p>
        </w:tc>
        <w:tc>
          <w:tcPr>
            <w:tcW w:w="722" w:type="dxa"/>
          </w:tcPr>
          <w:p w14:paraId="1FDF295D" w14:textId="77777777" w:rsidR="009C744C" w:rsidRDefault="009C744C">
            <w:pPr>
              <w:pStyle w:val="TableParagraph"/>
              <w:rPr>
                <w:rFonts w:ascii="Times New Roman"/>
                <w:sz w:val="18"/>
              </w:rPr>
            </w:pPr>
          </w:p>
        </w:tc>
        <w:tc>
          <w:tcPr>
            <w:tcW w:w="2897" w:type="dxa"/>
          </w:tcPr>
          <w:p w14:paraId="1FDF295E" w14:textId="77777777" w:rsidR="009C744C" w:rsidRDefault="00530645">
            <w:pPr>
              <w:pStyle w:val="TableParagraph"/>
              <w:spacing w:before="22"/>
              <w:ind w:left="139"/>
              <w:rPr>
                <w:sz w:val="19"/>
              </w:rPr>
            </w:pPr>
            <w:r>
              <w:rPr>
                <w:color w:val="1F305F"/>
                <w:sz w:val="19"/>
              </w:rPr>
              <w:t>Other:</w:t>
            </w:r>
          </w:p>
        </w:tc>
      </w:tr>
      <w:tr w:rsidR="009C744C" w14:paraId="1FDF2961" w14:textId="77777777">
        <w:trPr>
          <w:trHeight w:val="390"/>
        </w:trPr>
        <w:tc>
          <w:tcPr>
            <w:tcW w:w="8881" w:type="dxa"/>
            <w:gridSpan w:val="6"/>
            <w:shd w:val="clear" w:color="auto" w:fill="B6C6C7"/>
          </w:tcPr>
          <w:p w14:paraId="1FDF2960" w14:textId="77777777" w:rsidR="009C744C" w:rsidRDefault="00530645">
            <w:pPr>
              <w:pStyle w:val="TableParagraph"/>
              <w:spacing w:before="79"/>
              <w:ind w:left="120"/>
              <w:rPr>
                <w:b/>
                <w:sz w:val="20"/>
              </w:rPr>
            </w:pPr>
            <w:r>
              <w:rPr>
                <w:b/>
                <w:color w:val="1F305F"/>
                <w:w w:val="110"/>
                <w:sz w:val="20"/>
              </w:rPr>
              <w:t>Medications and IV Fluids: Dosage, Diluents Used, Methods of Delivery</w:t>
            </w:r>
          </w:p>
        </w:tc>
      </w:tr>
    </w:tbl>
    <w:p w14:paraId="1FDF2962" w14:textId="77777777" w:rsidR="009C744C" w:rsidRDefault="00530645">
      <w:pPr>
        <w:pStyle w:val="ListParagraph"/>
        <w:numPr>
          <w:ilvl w:val="0"/>
          <w:numId w:val="3"/>
        </w:numPr>
        <w:tabs>
          <w:tab w:val="left" w:pos="633"/>
        </w:tabs>
        <w:spacing w:before="82" w:line="226" w:lineRule="exact"/>
        <w:rPr>
          <w:sz w:val="19"/>
        </w:rPr>
      </w:pPr>
      <w:r>
        <w:rPr>
          <w:color w:val="1F305F"/>
          <w:w w:val="105"/>
          <w:sz w:val="19"/>
        </w:rPr>
        <w:t xml:space="preserve">NSS </w:t>
      </w:r>
      <w:proofErr w:type="gramStart"/>
      <w:r>
        <w:rPr>
          <w:color w:val="1F305F"/>
          <w:w w:val="105"/>
          <w:sz w:val="19"/>
        </w:rPr>
        <w:t>1 liter</w:t>
      </w:r>
      <w:proofErr w:type="gramEnd"/>
      <w:r>
        <w:rPr>
          <w:color w:val="1F305F"/>
          <w:spacing w:val="-16"/>
          <w:w w:val="105"/>
          <w:sz w:val="19"/>
        </w:rPr>
        <w:t xml:space="preserve"> </w:t>
      </w:r>
      <w:r>
        <w:rPr>
          <w:color w:val="1F305F"/>
          <w:w w:val="105"/>
          <w:sz w:val="19"/>
        </w:rPr>
        <w:t>bag</w:t>
      </w:r>
    </w:p>
    <w:p w14:paraId="1FDF2963" w14:textId="77777777" w:rsidR="009C744C" w:rsidRDefault="00530645">
      <w:pPr>
        <w:pStyle w:val="ListParagraph"/>
        <w:numPr>
          <w:ilvl w:val="0"/>
          <w:numId w:val="3"/>
        </w:numPr>
        <w:tabs>
          <w:tab w:val="left" w:pos="625"/>
        </w:tabs>
        <w:spacing w:before="0" w:line="220" w:lineRule="exact"/>
        <w:ind w:left="624" w:hanging="170"/>
        <w:rPr>
          <w:sz w:val="19"/>
        </w:rPr>
      </w:pPr>
      <w:r>
        <w:rPr>
          <w:color w:val="1F305F"/>
          <w:sz w:val="19"/>
        </w:rPr>
        <w:t>Thiamine 100mg</w:t>
      </w:r>
      <w:r>
        <w:rPr>
          <w:color w:val="1F305F"/>
          <w:spacing w:val="-6"/>
          <w:sz w:val="19"/>
        </w:rPr>
        <w:t xml:space="preserve"> </w:t>
      </w:r>
      <w:r>
        <w:rPr>
          <w:color w:val="1F305F"/>
          <w:sz w:val="19"/>
        </w:rPr>
        <w:t>IV</w:t>
      </w:r>
    </w:p>
    <w:p w14:paraId="1FDF2964" w14:textId="77777777" w:rsidR="009C744C" w:rsidRDefault="00530645">
      <w:pPr>
        <w:pStyle w:val="ListParagraph"/>
        <w:numPr>
          <w:ilvl w:val="0"/>
          <w:numId w:val="3"/>
        </w:numPr>
        <w:tabs>
          <w:tab w:val="left" w:pos="633"/>
        </w:tabs>
        <w:spacing w:before="0" w:line="220" w:lineRule="exact"/>
        <w:rPr>
          <w:sz w:val="19"/>
        </w:rPr>
      </w:pPr>
      <w:r>
        <w:rPr>
          <w:color w:val="1F305F"/>
          <w:sz w:val="19"/>
        </w:rPr>
        <w:t>Folate</w:t>
      </w:r>
      <w:r>
        <w:rPr>
          <w:color w:val="1F305F"/>
          <w:spacing w:val="-4"/>
          <w:sz w:val="19"/>
        </w:rPr>
        <w:t xml:space="preserve"> </w:t>
      </w:r>
      <w:r>
        <w:rPr>
          <w:color w:val="1F305F"/>
          <w:sz w:val="19"/>
        </w:rPr>
        <w:t>IV</w:t>
      </w:r>
    </w:p>
    <w:p w14:paraId="1FDF2965" w14:textId="77777777" w:rsidR="009C744C" w:rsidRDefault="00530645">
      <w:pPr>
        <w:pStyle w:val="ListParagraph"/>
        <w:numPr>
          <w:ilvl w:val="0"/>
          <w:numId w:val="3"/>
        </w:numPr>
        <w:tabs>
          <w:tab w:val="left" w:pos="633"/>
        </w:tabs>
        <w:spacing w:before="0" w:line="220" w:lineRule="exact"/>
        <w:rPr>
          <w:sz w:val="19"/>
        </w:rPr>
      </w:pPr>
      <w:r>
        <w:rPr>
          <w:color w:val="1F305F"/>
          <w:sz w:val="19"/>
        </w:rPr>
        <w:t>Multivitamin/B12 for IV</w:t>
      </w:r>
      <w:r>
        <w:rPr>
          <w:color w:val="1F305F"/>
          <w:spacing w:val="-9"/>
          <w:sz w:val="19"/>
        </w:rPr>
        <w:t xml:space="preserve"> </w:t>
      </w:r>
      <w:r>
        <w:rPr>
          <w:color w:val="1F305F"/>
          <w:sz w:val="19"/>
        </w:rPr>
        <w:t>bag</w:t>
      </w:r>
    </w:p>
    <w:p w14:paraId="1FDF2966" w14:textId="77777777" w:rsidR="009C744C" w:rsidRDefault="00530645">
      <w:pPr>
        <w:pStyle w:val="ListParagraph"/>
        <w:numPr>
          <w:ilvl w:val="0"/>
          <w:numId w:val="3"/>
        </w:numPr>
        <w:tabs>
          <w:tab w:val="left" w:pos="633"/>
        </w:tabs>
        <w:spacing w:before="0" w:line="226" w:lineRule="exact"/>
        <w:rPr>
          <w:sz w:val="19"/>
        </w:rPr>
      </w:pPr>
      <w:r>
        <w:pict w14:anchorId="1FDF2A0D">
          <v:shape id="_x0000_s2095" type="#_x0000_t202" style="position:absolute;left:0;text-align:left;margin-left:70.75pt;margin-top:16.35pt;width:444pt;height:20pt;z-index:-251655168;mso-wrap-distance-left:0;mso-wrap-distance-right:0;mso-position-horizontal-relative:page" fillcolor="#1f305f" stroked="f">
            <v:textbox inset="0,0,0,0">
              <w:txbxContent>
                <w:p w14:paraId="1FDF2A3B" w14:textId="77777777" w:rsidR="009C744C" w:rsidRDefault="00530645">
                  <w:pPr>
                    <w:spacing w:before="71"/>
                    <w:ind w:left="120"/>
                    <w:rPr>
                      <w:b/>
                      <w:sz w:val="24"/>
                    </w:rPr>
                  </w:pPr>
                  <w:r>
                    <w:rPr>
                      <w:b/>
                      <w:color w:val="FFFFFF"/>
                      <w:w w:val="105"/>
                      <w:sz w:val="24"/>
                    </w:rPr>
                    <w:t>Scenario Planning Template: Patient Information</w:t>
                  </w:r>
                </w:p>
              </w:txbxContent>
            </v:textbox>
            <w10:wrap type="topAndBottom" anchorx="page"/>
          </v:shape>
        </w:pict>
      </w:r>
      <w:r>
        <w:rPr>
          <w:color w:val="1F305F"/>
          <w:sz w:val="19"/>
        </w:rPr>
        <w:t>Lorazepam 1mg IV q15 minutes for symptoms of alcohol withdrawal—Monitor sedation</w:t>
      </w:r>
      <w:r>
        <w:rPr>
          <w:color w:val="1F305F"/>
          <w:spacing w:val="9"/>
          <w:sz w:val="19"/>
        </w:rPr>
        <w:t xml:space="preserve"> </w:t>
      </w:r>
      <w:r>
        <w:rPr>
          <w:color w:val="1F305F"/>
          <w:sz w:val="19"/>
        </w:rPr>
        <w:t>scale</w:t>
      </w:r>
    </w:p>
    <w:p w14:paraId="1FDF2967" w14:textId="77777777" w:rsidR="009C744C" w:rsidRDefault="00530645">
      <w:pPr>
        <w:pStyle w:val="Heading2"/>
      </w:pPr>
      <w:r>
        <w:rPr>
          <w:color w:val="1F305F"/>
          <w:w w:val="110"/>
        </w:rPr>
        <w:t>Simulated Patient History</w:t>
      </w:r>
    </w:p>
    <w:p w14:paraId="1FDF2968" w14:textId="77777777" w:rsidR="009C744C" w:rsidRDefault="00530645">
      <w:pPr>
        <w:pStyle w:val="BodyText"/>
        <w:spacing w:before="166" w:line="290" w:lineRule="auto"/>
        <w:ind w:left="495" w:right="6849"/>
      </w:pPr>
      <w:r>
        <w:rPr>
          <w:color w:val="1F305F"/>
        </w:rPr>
        <w:t>Name: Helene Bender Age: 70</w:t>
      </w:r>
    </w:p>
    <w:p w14:paraId="1FDF2969" w14:textId="77777777" w:rsidR="009C744C" w:rsidRDefault="00530645">
      <w:pPr>
        <w:pStyle w:val="BodyText"/>
        <w:tabs>
          <w:tab w:val="left" w:pos="1815"/>
          <w:tab w:val="left" w:pos="3295"/>
        </w:tabs>
        <w:spacing w:before="0" w:line="290" w:lineRule="auto"/>
        <w:ind w:left="495" w:right="5144"/>
      </w:pPr>
      <w:r>
        <w:rPr>
          <w:color w:val="1F305F"/>
        </w:rPr>
        <w:t>Weight:</w:t>
      </w:r>
      <w:r>
        <w:rPr>
          <w:color w:val="1F305F"/>
        </w:rPr>
        <w:tab/>
        <w:t>140</w:t>
      </w:r>
      <w:r>
        <w:rPr>
          <w:color w:val="1F305F"/>
          <w:spacing w:val="-4"/>
        </w:rPr>
        <w:t xml:space="preserve"> </w:t>
      </w:r>
      <w:r>
        <w:rPr>
          <w:color w:val="1F305F"/>
        </w:rPr>
        <w:t>lb.</w:t>
      </w:r>
      <w:r>
        <w:rPr>
          <w:color w:val="1F305F"/>
        </w:rPr>
        <w:tab/>
        <w:t xml:space="preserve">Height: </w:t>
      </w:r>
      <w:r>
        <w:rPr>
          <w:color w:val="1F305F"/>
          <w:spacing w:val="-4"/>
        </w:rPr>
        <w:t xml:space="preserve">5’6” </w:t>
      </w:r>
      <w:r>
        <w:rPr>
          <w:color w:val="1F305F"/>
        </w:rPr>
        <w:t>Gender:</w:t>
      </w:r>
      <w:r>
        <w:rPr>
          <w:color w:val="1F305F"/>
          <w:spacing w:val="-3"/>
        </w:rPr>
        <w:t xml:space="preserve"> </w:t>
      </w:r>
      <w:r>
        <w:rPr>
          <w:color w:val="1F305F"/>
        </w:rPr>
        <w:t>Female</w:t>
      </w:r>
    </w:p>
    <w:p w14:paraId="1FDF296A" w14:textId="77777777" w:rsidR="009C744C" w:rsidRDefault="00530645">
      <w:pPr>
        <w:pStyle w:val="BodyText"/>
        <w:spacing w:before="0" w:line="290" w:lineRule="auto"/>
        <w:ind w:left="495" w:right="6524"/>
        <w:jc w:val="both"/>
      </w:pPr>
      <w:r>
        <w:rPr>
          <w:color w:val="1F305F"/>
        </w:rPr>
        <w:t xml:space="preserve">Past Medical History: Gastritis Medications: Pepcid 20mg </w:t>
      </w:r>
      <w:proofErr w:type="spellStart"/>
      <w:r>
        <w:rPr>
          <w:color w:val="1F305F"/>
        </w:rPr>
        <w:t>qd</w:t>
      </w:r>
      <w:proofErr w:type="spellEnd"/>
      <w:r>
        <w:rPr>
          <w:color w:val="1F305F"/>
        </w:rPr>
        <w:t xml:space="preserve"> Allergies: </w:t>
      </w:r>
      <w:r>
        <w:rPr>
          <w:color w:val="1F305F"/>
        </w:rPr>
        <w:t>PCN</w:t>
      </w:r>
    </w:p>
    <w:p w14:paraId="1FDF296B" w14:textId="77777777" w:rsidR="009C744C" w:rsidRDefault="00530645">
      <w:pPr>
        <w:pStyle w:val="BodyText"/>
        <w:spacing w:before="0" w:line="230" w:lineRule="exact"/>
        <w:ind w:left="495"/>
        <w:jc w:val="both"/>
      </w:pPr>
      <w:r>
        <w:rPr>
          <w:color w:val="1F305F"/>
        </w:rPr>
        <w:t>MD: Dr. Molnar</w:t>
      </w:r>
    </w:p>
    <w:p w14:paraId="1FDF296C" w14:textId="77777777" w:rsidR="009C744C" w:rsidRDefault="00530645">
      <w:pPr>
        <w:pStyle w:val="BodyText"/>
        <w:spacing w:before="45"/>
        <w:ind w:left="495"/>
      </w:pPr>
      <w:r>
        <w:rPr>
          <w:color w:val="1F305F"/>
          <w:w w:val="105"/>
        </w:rPr>
        <w:t>Simulation Setting: Inpatient Unit—Medical Surgical Floor</w:t>
      </w:r>
    </w:p>
    <w:p w14:paraId="1FDF296D" w14:textId="77777777" w:rsidR="009C744C" w:rsidRDefault="00530645">
      <w:pPr>
        <w:pStyle w:val="BodyText"/>
        <w:spacing w:before="58" w:line="228" w:lineRule="auto"/>
        <w:ind w:left="495" w:right="240"/>
      </w:pPr>
      <w:r>
        <w:rPr>
          <w:color w:val="1F305F"/>
          <w:w w:val="105"/>
        </w:rPr>
        <w:t>Background of presenting illness: Mrs. Bender was admitted 2 days ago for severe epigastric distress and heme</w:t>
      </w:r>
      <w:r>
        <w:rPr>
          <w:color w:val="1F305F"/>
          <w:spacing w:val="-20"/>
          <w:w w:val="105"/>
        </w:rPr>
        <w:t xml:space="preserve"> </w:t>
      </w:r>
      <w:r>
        <w:rPr>
          <w:color w:val="1F305F"/>
          <w:w w:val="105"/>
        </w:rPr>
        <w:t>positive</w:t>
      </w:r>
      <w:r>
        <w:rPr>
          <w:color w:val="1F305F"/>
          <w:spacing w:val="-19"/>
          <w:w w:val="105"/>
        </w:rPr>
        <w:t xml:space="preserve"> </w:t>
      </w:r>
      <w:r>
        <w:rPr>
          <w:color w:val="1F305F"/>
          <w:w w:val="105"/>
        </w:rPr>
        <w:t>emesis</w:t>
      </w:r>
      <w:r>
        <w:rPr>
          <w:color w:val="1F305F"/>
          <w:spacing w:val="-19"/>
          <w:w w:val="105"/>
        </w:rPr>
        <w:t xml:space="preserve"> </w:t>
      </w:r>
      <w:r>
        <w:rPr>
          <w:color w:val="1F305F"/>
          <w:w w:val="105"/>
        </w:rPr>
        <w:t>while</w:t>
      </w:r>
      <w:r>
        <w:rPr>
          <w:color w:val="1F305F"/>
          <w:spacing w:val="-19"/>
          <w:w w:val="105"/>
        </w:rPr>
        <w:t xml:space="preserve"> </w:t>
      </w:r>
      <w:r>
        <w:rPr>
          <w:color w:val="1F305F"/>
          <w:w w:val="105"/>
        </w:rPr>
        <w:t>at</w:t>
      </w:r>
      <w:r>
        <w:rPr>
          <w:color w:val="1F305F"/>
          <w:spacing w:val="-19"/>
          <w:w w:val="105"/>
        </w:rPr>
        <w:t xml:space="preserve"> </w:t>
      </w:r>
      <w:r>
        <w:rPr>
          <w:color w:val="1F305F"/>
          <w:w w:val="105"/>
        </w:rPr>
        <w:t>home.</w:t>
      </w:r>
      <w:r>
        <w:rPr>
          <w:color w:val="1F305F"/>
          <w:spacing w:val="-19"/>
          <w:w w:val="105"/>
        </w:rPr>
        <w:t xml:space="preserve"> </w:t>
      </w:r>
      <w:r>
        <w:rPr>
          <w:color w:val="1F305F"/>
          <w:w w:val="105"/>
        </w:rPr>
        <w:t>Her</w:t>
      </w:r>
      <w:r>
        <w:rPr>
          <w:color w:val="1F305F"/>
          <w:spacing w:val="-19"/>
          <w:w w:val="105"/>
        </w:rPr>
        <w:t xml:space="preserve"> </w:t>
      </w:r>
      <w:r>
        <w:rPr>
          <w:color w:val="1F305F"/>
          <w:w w:val="105"/>
        </w:rPr>
        <w:t>hemoglobin/hematocrit</w:t>
      </w:r>
      <w:r>
        <w:rPr>
          <w:color w:val="1F305F"/>
          <w:spacing w:val="-19"/>
          <w:w w:val="105"/>
        </w:rPr>
        <w:t xml:space="preserve"> </w:t>
      </w:r>
      <w:r>
        <w:rPr>
          <w:color w:val="1F305F"/>
          <w:w w:val="105"/>
        </w:rPr>
        <w:t>(H/H)</w:t>
      </w:r>
      <w:r>
        <w:rPr>
          <w:color w:val="1F305F"/>
          <w:spacing w:val="-19"/>
          <w:w w:val="105"/>
        </w:rPr>
        <w:t xml:space="preserve"> </w:t>
      </w:r>
      <w:r>
        <w:rPr>
          <w:color w:val="1F305F"/>
          <w:w w:val="105"/>
        </w:rPr>
        <w:t>were</w:t>
      </w:r>
      <w:r>
        <w:rPr>
          <w:color w:val="1F305F"/>
          <w:spacing w:val="-19"/>
          <w:w w:val="105"/>
        </w:rPr>
        <w:t xml:space="preserve"> </w:t>
      </w:r>
      <w:r>
        <w:rPr>
          <w:color w:val="1F305F"/>
          <w:w w:val="105"/>
        </w:rPr>
        <w:t>10.9</w:t>
      </w:r>
      <w:r>
        <w:rPr>
          <w:color w:val="1F305F"/>
          <w:spacing w:val="-19"/>
          <w:w w:val="105"/>
        </w:rPr>
        <w:t xml:space="preserve"> </w:t>
      </w:r>
      <w:r>
        <w:rPr>
          <w:color w:val="1F305F"/>
          <w:w w:val="105"/>
        </w:rPr>
        <w:t>gr/dL</w:t>
      </w:r>
      <w:r>
        <w:rPr>
          <w:color w:val="1F305F"/>
          <w:spacing w:val="-19"/>
          <w:w w:val="105"/>
        </w:rPr>
        <w:t xml:space="preserve"> </w:t>
      </w:r>
      <w:r>
        <w:rPr>
          <w:color w:val="1F305F"/>
          <w:w w:val="105"/>
        </w:rPr>
        <w:t>/</w:t>
      </w:r>
      <w:r>
        <w:rPr>
          <w:color w:val="1F305F"/>
          <w:spacing w:val="-19"/>
          <w:w w:val="105"/>
        </w:rPr>
        <w:t xml:space="preserve"> </w:t>
      </w:r>
      <w:r>
        <w:rPr>
          <w:color w:val="1F305F"/>
          <w:w w:val="105"/>
        </w:rPr>
        <w:t>35%.</w:t>
      </w:r>
      <w:r>
        <w:rPr>
          <w:color w:val="1F305F"/>
          <w:spacing w:val="-19"/>
          <w:w w:val="105"/>
        </w:rPr>
        <w:t xml:space="preserve"> </w:t>
      </w:r>
      <w:r>
        <w:rPr>
          <w:color w:val="1F305F"/>
          <w:w w:val="105"/>
        </w:rPr>
        <w:t>An</w:t>
      </w:r>
      <w:r>
        <w:rPr>
          <w:color w:val="1F305F"/>
          <w:spacing w:val="-19"/>
          <w:w w:val="105"/>
        </w:rPr>
        <w:t xml:space="preserve"> </w:t>
      </w:r>
      <w:r>
        <w:rPr>
          <w:color w:val="1F305F"/>
          <w:w w:val="105"/>
        </w:rPr>
        <w:t>endoscopy performed</w:t>
      </w:r>
      <w:r>
        <w:rPr>
          <w:color w:val="1F305F"/>
          <w:spacing w:val="-18"/>
          <w:w w:val="105"/>
        </w:rPr>
        <w:t xml:space="preserve"> </w:t>
      </w:r>
      <w:r>
        <w:rPr>
          <w:color w:val="1F305F"/>
          <w:w w:val="105"/>
        </w:rPr>
        <w:t>yesterday</w:t>
      </w:r>
      <w:r>
        <w:rPr>
          <w:color w:val="1F305F"/>
          <w:spacing w:val="-18"/>
          <w:w w:val="105"/>
        </w:rPr>
        <w:t xml:space="preserve"> </w:t>
      </w:r>
      <w:r>
        <w:rPr>
          <w:color w:val="1F305F"/>
          <w:w w:val="105"/>
        </w:rPr>
        <w:t>revealed</w:t>
      </w:r>
      <w:r>
        <w:rPr>
          <w:color w:val="1F305F"/>
          <w:spacing w:val="-18"/>
          <w:w w:val="105"/>
        </w:rPr>
        <w:t xml:space="preserve"> </w:t>
      </w:r>
      <w:r>
        <w:rPr>
          <w:color w:val="1F305F"/>
          <w:w w:val="105"/>
        </w:rPr>
        <w:t>gastritis,</w:t>
      </w:r>
      <w:r>
        <w:rPr>
          <w:color w:val="1F305F"/>
          <w:spacing w:val="-18"/>
          <w:w w:val="105"/>
        </w:rPr>
        <w:t xml:space="preserve"> </w:t>
      </w:r>
      <w:r>
        <w:rPr>
          <w:color w:val="1F305F"/>
          <w:w w:val="105"/>
        </w:rPr>
        <w:t>and</w:t>
      </w:r>
      <w:r>
        <w:rPr>
          <w:color w:val="1F305F"/>
          <w:spacing w:val="-18"/>
          <w:w w:val="105"/>
        </w:rPr>
        <w:t xml:space="preserve"> </w:t>
      </w:r>
      <w:r>
        <w:rPr>
          <w:color w:val="1F305F"/>
          <w:w w:val="105"/>
        </w:rPr>
        <w:t>she</w:t>
      </w:r>
      <w:r>
        <w:rPr>
          <w:color w:val="1F305F"/>
          <w:spacing w:val="-18"/>
          <w:w w:val="105"/>
        </w:rPr>
        <w:t xml:space="preserve"> </w:t>
      </w:r>
      <w:r>
        <w:rPr>
          <w:color w:val="1F305F"/>
          <w:w w:val="105"/>
        </w:rPr>
        <w:t>was</w:t>
      </w:r>
      <w:r>
        <w:rPr>
          <w:color w:val="1F305F"/>
          <w:spacing w:val="-18"/>
          <w:w w:val="105"/>
        </w:rPr>
        <w:t xml:space="preserve"> </w:t>
      </w:r>
      <w:r>
        <w:rPr>
          <w:color w:val="1F305F"/>
          <w:w w:val="105"/>
        </w:rPr>
        <w:t>placed</w:t>
      </w:r>
      <w:r>
        <w:rPr>
          <w:color w:val="1F305F"/>
          <w:spacing w:val="-18"/>
          <w:w w:val="105"/>
        </w:rPr>
        <w:t xml:space="preserve"> </w:t>
      </w:r>
      <w:r>
        <w:rPr>
          <w:color w:val="1F305F"/>
          <w:w w:val="105"/>
        </w:rPr>
        <w:t>on</w:t>
      </w:r>
      <w:r>
        <w:rPr>
          <w:color w:val="1F305F"/>
          <w:spacing w:val="-18"/>
          <w:w w:val="105"/>
        </w:rPr>
        <w:t xml:space="preserve"> </w:t>
      </w:r>
      <w:r>
        <w:rPr>
          <w:color w:val="1F305F"/>
          <w:w w:val="105"/>
        </w:rPr>
        <w:t>IV</w:t>
      </w:r>
      <w:r>
        <w:rPr>
          <w:color w:val="1F305F"/>
          <w:spacing w:val="-18"/>
          <w:w w:val="105"/>
        </w:rPr>
        <w:t xml:space="preserve"> </w:t>
      </w:r>
      <w:r>
        <w:rPr>
          <w:color w:val="1F305F"/>
          <w:w w:val="105"/>
        </w:rPr>
        <w:t>Protonix.</w:t>
      </w:r>
      <w:r>
        <w:rPr>
          <w:color w:val="1F305F"/>
          <w:spacing w:val="-18"/>
          <w:w w:val="105"/>
        </w:rPr>
        <w:t xml:space="preserve"> </w:t>
      </w:r>
      <w:r>
        <w:rPr>
          <w:color w:val="1F305F"/>
          <w:w w:val="105"/>
        </w:rPr>
        <w:t>She</w:t>
      </w:r>
      <w:r>
        <w:rPr>
          <w:color w:val="1F305F"/>
          <w:spacing w:val="-18"/>
          <w:w w:val="105"/>
        </w:rPr>
        <w:t xml:space="preserve"> </w:t>
      </w:r>
      <w:r>
        <w:rPr>
          <w:color w:val="1F305F"/>
          <w:w w:val="105"/>
        </w:rPr>
        <w:t>was</w:t>
      </w:r>
      <w:r>
        <w:rPr>
          <w:color w:val="1F305F"/>
          <w:spacing w:val="-18"/>
          <w:w w:val="105"/>
        </w:rPr>
        <w:t xml:space="preserve"> </w:t>
      </w:r>
      <w:r>
        <w:rPr>
          <w:color w:val="1F305F"/>
          <w:w w:val="105"/>
        </w:rPr>
        <w:t>admitted</w:t>
      </w:r>
      <w:r>
        <w:rPr>
          <w:color w:val="1F305F"/>
          <w:spacing w:val="-18"/>
          <w:w w:val="105"/>
        </w:rPr>
        <w:t xml:space="preserve"> </w:t>
      </w:r>
      <w:proofErr w:type="gramStart"/>
      <w:r>
        <w:rPr>
          <w:color w:val="1F305F"/>
          <w:w w:val="105"/>
        </w:rPr>
        <w:t>to</w:t>
      </w:r>
      <w:r>
        <w:rPr>
          <w:color w:val="1F305F"/>
          <w:spacing w:val="-18"/>
          <w:w w:val="105"/>
        </w:rPr>
        <w:t xml:space="preserve"> </w:t>
      </w:r>
      <w:r>
        <w:rPr>
          <w:color w:val="1F305F"/>
          <w:w w:val="105"/>
        </w:rPr>
        <w:t>monitor</w:t>
      </w:r>
      <w:proofErr w:type="gramEnd"/>
      <w:r>
        <w:rPr>
          <w:color w:val="1F305F"/>
          <w:spacing w:val="-18"/>
          <w:w w:val="105"/>
        </w:rPr>
        <w:t xml:space="preserve"> </w:t>
      </w:r>
      <w:r>
        <w:rPr>
          <w:color w:val="1F305F"/>
          <w:w w:val="105"/>
        </w:rPr>
        <w:t>H/H and epigastric</w:t>
      </w:r>
      <w:r>
        <w:rPr>
          <w:color w:val="1F305F"/>
          <w:spacing w:val="-11"/>
          <w:w w:val="105"/>
        </w:rPr>
        <w:t xml:space="preserve"> </w:t>
      </w:r>
      <w:r>
        <w:rPr>
          <w:color w:val="1F305F"/>
          <w:w w:val="105"/>
        </w:rPr>
        <w:t>symptoms.</w:t>
      </w:r>
    </w:p>
    <w:p w14:paraId="1FDF296E" w14:textId="77777777" w:rsidR="009C744C" w:rsidRDefault="009C744C">
      <w:pPr>
        <w:spacing w:line="228" w:lineRule="auto"/>
        <w:sectPr w:rsidR="009C744C">
          <w:pgSz w:w="11530" w:h="14360"/>
          <w:pgMar w:top="1420" w:right="1120" w:bottom="280" w:left="1040" w:header="952" w:footer="0" w:gutter="0"/>
          <w:cols w:space="720"/>
        </w:sectPr>
      </w:pPr>
    </w:p>
    <w:p w14:paraId="1FDF296F" w14:textId="77777777" w:rsidR="009C744C" w:rsidRDefault="009C744C">
      <w:pPr>
        <w:pStyle w:val="BodyText"/>
        <w:spacing w:before="8"/>
        <w:rPr>
          <w:sz w:val="28"/>
        </w:rPr>
      </w:pPr>
    </w:p>
    <w:p w14:paraId="1FDF2970" w14:textId="77777777" w:rsidR="009C744C" w:rsidRDefault="00530645">
      <w:pPr>
        <w:pStyle w:val="BodyText"/>
        <w:spacing w:before="0"/>
        <w:ind w:left="115"/>
        <w:rPr>
          <w:sz w:val="20"/>
        </w:rPr>
      </w:pPr>
      <w:r>
        <w:rPr>
          <w:sz w:val="20"/>
        </w:rPr>
      </w:r>
      <w:r>
        <w:rPr>
          <w:sz w:val="20"/>
        </w:rPr>
        <w:pict w14:anchorId="1FDF2A0F">
          <v:shape id="_x0000_s2094" type="#_x0000_t202" style="width:444pt;height:19.5pt;mso-left-percent:-10001;mso-top-percent:-10001;mso-position-horizontal:absolute;mso-position-horizontal-relative:char;mso-position-vertical:absolute;mso-position-vertical-relative:line;mso-left-percent:-10001;mso-top-percent:-10001" fillcolor="#b6c6c7" stroked="f">
            <v:textbox inset="0,0,0,0">
              <w:txbxContent>
                <w:p w14:paraId="1FDF2A3C" w14:textId="77777777" w:rsidR="009C744C" w:rsidRDefault="00530645">
                  <w:pPr>
                    <w:spacing w:before="79"/>
                    <w:ind w:left="140"/>
                    <w:rPr>
                      <w:b/>
                      <w:sz w:val="20"/>
                    </w:rPr>
                  </w:pPr>
                  <w:r>
                    <w:rPr>
                      <w:b/>
                      <w:color w:val="1F305F"/>
                      <w:w w:val="110"/>
                      <w:sz w:val="20"/>
                    </w:rPr>
                    <w:t>Initial Vital Signs for Mannequin</w:t>
                  </w:r>
                </w:p>
              </w:txbxContent>
            </v:textbox>
            <w10:anchorlock/>
          </v:shape>
        </w:pict>
      </w:r>
    </w:p>
    <w:p w14:paraId="1FDF2971" w14:textId="77777777" w:rsidR="009C744C" w:rsidRDefault="00530645">
      <w:pPr>
        <w:pStyle w:val="BodyText"/>
        <w:tabs>
          <w:tab w:val="left" w:pos="3227"/>
        </w:tabs>
        <w:spacing w:before="66"/>
        <w:ind w:left="215"/>
      </w:pPr>
      <w:r>
        <w:rPr>
          <w:color w:val="1F305F"/>
        </w:rPr>
        <w:t>Temperature</w:t>
      </w:r>
      <w:r>
        <w:rPr>
          <w:color w:val="1F305F"/>
        </w:rPr>
        <w:tab/>
        <w:t>99.0º</w:t>
      </w:r>
      <w:r>
        <w:rPr>
          <w:color w:val="1F305F"/>
          <w:spacing w:val="-4"/>
        </w:rPr>
        <w:t xml:space="preserve"> </w:t>
      </w:r>
      <w:r>
        <w:rPr>
          <w:color w:val="1F305F"/>
        </w:rPr>
        <w:t>F</w:t>
      </w:r>
    </w:p>
    <w:p w14:paraId="1FDF2972" w14:textId="77777777" w:rsidR="009C744C" w:rsidRDefault="00530645">
      <w:pPr>
        <w:tabs>
          <w:tab w:val="left" w:pos="3227"/>
        </w:tabs>
        <w:spacing w:before="111"/>
        <w:ind w:left="215"/>
        <w:rPr>
          <w:sz w:val="19"/>
        </w:rPr>
      </w:pPr>
      <w:r>
        <w:pict w14:anchorId="1FDF2A10">
          <v:polyline id="_x0000_s2093" style="position:absolute;left:0;text-align:left;z-index:-252387328;mso-position-horizontal-relative:page" points="560.5pt,6.9pt,268.1pt,6.9pt,117.5pt,6.9pt,117.5pt,22.7pt,268.1pt,22.7pt,560.5pt,22.7pt,560.5pt,6.9pt" coordorigin="1175,69" coordsize="8860,316" fillcolor="#e8ebeb" stroked="f">
            <v:path arrowok="t"/>
            <w10:wrap anchorx="page"/>
          </v:polyline>
        </w:pict>
      </w:r>
      <w:r>
        <w:rPr>
          <w:color w:val="1F305F"/>
          <w:w w:val="105"/>
          <w:sz w:val="19"/>
        </w:rPr>
        <w:t>SPO</w:t>
      </w:r>
      <w:r>
        <w:rPr>
          <w:color w:val="1F305F"/>
          <w:w w:val="105"/>
          <w:position w:val="-5"/>
          <w:sz w:val="11"/>
        </w:rPr>
        <w:t>2</w:t>
      </w:r>
      <w:r>
        <w:rPr>
          <w:color w:val="1F305F"/>
          <w:w w:val="105"/>
          <w:position w:val="-5"/>
          <w:sz w:val="11"/>
        </w:rPr>
        <w:tab/>
      </w:r>
      <w:r>
        <w:rPr>
          <w:color w:val="1F305F"/>
          <w:w w:val="105"/>
          <w:sz w:val="19"/>
        </w:rPr>
        <w:t>94%</w:t>
      </w:r>
    </w:p>
    <w:p w14:paraId="1FDF2973" w14:textId="77777777" w:rsidR="009C744C" w:rsidRDefault="00530645">
      <w:pPr>
        <w:pStyle w:val="BodyText"/>
        <w:tabs>
          <w:tab w:val="right" w:pos="3519"/>
        </w:tabs>
        <w:spacing w:before="85"/>
        <w:ind w:left="215"/>
      </w:pPr>
      <w:r>
        <w:pict w14:anchorId="1FDF2A11">
          <v:shape id="_x0000_s2092" type="#_x0000_t202" style="position:absolute;left:0;text-align:left;margin-left:57.75pt;margin-top:19.3pt;width:444pt;height:15.8pt;z-index:251673600;mso-position-horizontal-relative:page" fillcolor="#e8ebeb" stroked="f">
            <v:textbox inset="0,0,0,0">
              <w:txbxContent>
                <w:p w14:paraId="1FDF2A3D" w14:textId="77777777" w:rsidR="009C744C" w:rsidRDefault="00530645">
                  <w:pPr>
                    <w:pStyle w:val="BodyText"/>
                    <w:tabs>
                      <w:tab w:val="left" w:pos="3111"/>
                    </w:tabs>
                    <w:spacing w:before="41"/>
                    <w:ind w:left="99"/>
                  </w:pPr>
                  <w:r>
                    <w:rPr>
                      <w:color w:val="1F305F"/>
                    </w:rPr>
                    <w:t>NIBP</w:t>
                  </w:r>
                  <w:r>
                    <w:rPr>
                      <w:color w:val="1F305F"/>
                    </w:rPr>
                    <w:tab/>
                    <w:t>150/90</w:t>
                  </w:r>
                </w:p>
              </w:txbxContent>
            </v:textbox>
            <w10:wrap anchorx="page"/>
          </v:shape>
        </w:pict>
      </w:r>
      <w:r>
        <w:rPr>
          <w:color w:val="1F305F"/>
        </w:rPr>
        <w:t>Heart</w:t>
      </w:r>
      <w:r>
        <w:rPr>
          <w:color w:val="1F305F"/>
          <w:spacing w:val="-3"/>
        </w:rPr>
        <w:t xml:space="preserve"> </w:t>
      </w:r>
      <w:r>
        <w:rPr>
          <w:color w:val="1F305F"/>
        </w:rPr>
        <w:t>Rate</w:t>
      </w:r>
      <w:r>
        <w:rPr>
          <w:color w:val="1F305F"/>
        </w:rPr>
        <w:tab/>
        <w:t>120</w:t>
      </w:r>
    </w:p>
    <w:p w14:paraId="1FDF2974" w14:textId="77777777" w:rsidR="009C744C" w:rsidRDefault="00530645">
      <w:pPr>
        <w:pStyle w:val="BodyText"/>
        <w:spacing w:before="467"/>
        <w:ind w:left="215"/>
      </w:pPr>
      <w:r>
        <w:pict w14:anchorId="1FDF2A12">
          <v:shape id="_x0000_s2091" type="#_x0000_t202" style="position:absolute;left:0;text-align:left;margin-left:57.75pt;margin-top:38.4pt;width:444pt;height:15.8pt;z-index:251672576;mso-position-horizontal-relative:page" fillcolor="#e8ebeb" stroked="f">
            <v:textbox inset="0,0,0,0">
              <w:txbxContent>
                <w:p w14:paraId="1FDF2A3E" w14:textId="77777777" w:rsidR="009C744C" w:rsidRDefault="00530645">
                  <w:pPr>
                    <w:pStyle w:val="BodyText"/>
                    <w:spacing w:before="42"/>
                    <w:ind w:left="99"/>
                  </w:pPr>
                  <w:r>
                    <w:rPr>
                      <w:color w:val="1F305F"/>
                    </w:rPr>
                    <w:t>CVP/PA</w:t>
                  </w:r>
                </w:p>
              </w:txbxContent>
            </v:textbox>
            <w10:wrap anchorx="page"/>
          </v:shape>
        </w:pict>
      </w:r>
      <w:r>
        <w:rPr>
          <w:color w:val="1F305F"/>
          <w:w w:val="105"/>
        </w:rPr>
        <w:t>ABP</w:t>
      </w:r>
    </w:p>
    <w:p w14:paraId="1FDF2975" w14:textId="77777777" w:rsidR="009C744C" w:rsidRDefault="00530645">
      <w:pPr>
        <w:pStyle w:val="BodyText"/>
        <w:tabs>
          <w:tab w:val="left" w:pos="3227"/>
        </w:tabs>
        <w:spacing w:before="467"/>
        <w:ind w:left="215"/>
      </w:pPr>
      <w:r>
        <w:pict w14:anchorId="1FDF2A13">
          <v:group id="_x0000_s2087" style="position:absolute;left:0;text-align:left;margin-left:58.75pt;margin-top:38.4pt;width:443pt;height:55.95pt;z-index:251671552;mso-position-horizontal-relative:page" coordorigin="1175,768" coordsize="8860,1119">
            <v:shape id="_x0000_s2090" style="position:absolute;left:1175;top:767;width:8860;height:1119" coordorigin="1175,768" coordsize="8860,1119" path="m10035,768r-5848,l1175,768r,1118l4187,1886r5848,l10035,768e" fillcolor="#e8ebeb" stroked="f">
              <v:path arrowok="t"/>
            </v:shape>
            <v:shape id="_x0000_s2089" type="#_x0000_t202" style="position:absolute;left:4267;top:809;width:1122;height:545" filled="f" stroked="f">
              <v:textbox inset="0,0,0,0">
                <w:txbxContent>
                  <w:p w14:paraId="1FDF2A3F" w14:textId="77777777" w:rsidR="009C744C" w:rsidRDefault="00530645">
                    <w:pPr>
                      <w:rPr>
                        <w:sz w:val="19"/>
                      </w:rPr>
                    </w:pPr>
                    <w:r>
                      <w:rPr>
                        <w:color w:val="1F305F"/>
                        <w:w w:val="105"/>
                        <w:sz w:val="19"/>
                      </w:rPr>
                      <w:t>Yes</w:t>
                    </w:r>
                  </w:p>
                  <w:p w14:paraId="1FDF2A40" w14:textId="77777777" w:rsidR="009C744C" w:rsidRDefault="00530645">
                    <w:pPr>
                      <w:spacing w:before="84" w:line="228" w:lineRule="exact"/>
                      <w:rPr>
                        <w:sz w:val="19"/>
                      </w:rPr>
                    </w:pPr>
                    <w:r>
                      <w:rPr>
                        <w:color w:val="1F305F"/>
                        <w:sz w:val="19"/>
                      </w:rPr>
                      <w:t>Pulses normal</w:t>
                    </w:r>
                  </w:p>
                </w:txbxContent>
              </v:textbox>
            </v:shape>
            <v:shape id="_x0000_s2088" type="#_x0000_t202" style="position:absolute;left:1255;top:809;width:2440;height:1045" filled="f" stroked="f">
              <v:textbox inset="0,0,0,0">
                <w:txbxContent>
                  <w:p w14:paraId="1FDF2A41" w14:textId="77777777" w:rsidR="009C744C" w:rsidRDefault="00530645">
                    <w:pPr>
                      <w:rPr>
                        <w:sz w:val="19"/>
                      </w:rPr>
                    </w:pPr>
                    <w:r>
                      <w:rPr>
                        <w:color w:val="1F305F"/>
                        <w:w w:val="105"/>
                        <w:sz w:val="19"/>
                      </w:rPr>
                      <w:t>Sweating</w:t>
                    </w:r>
                  </w:p>
                  <w:p w14:paraId="1FDF2A42" w14:textId="77777777" w:rsidR="009C744C" w:rsidRDefault="00530645">
                    <w:pPr>
                      <w:spacing w:before="84"/>
                      <w:rPr>
                        <w:sz w:val="19"/>
                      </w:rPr>
                    </w:pPr>
                    <w:r>
                      <w:rPr>
                        <w:color w:val="1F305F"/>
                        <w:sz w:val="19"/>
                      </w:rPr>
                      <w:t>Pulses normal, weak, or absent</w:t>
                    </w:r>
                  </w:p>
                  <w:p w14:paraId="1FDF2A43" w14:textId="77777777" w:rsidR="009C744C" w:rsidRDefault="00530645">
                    <w:pPr>
                      <w:spacing w:before="57" w:line="228" w:lineRule="auto"/>
                      <w:rPr>
                        <w:sz w:val="19"/>
                      </w:rPr>
                    </w:pPr>
                    <w:r>
                      <w:rPr>
                        <w:color w:val="1F305F"/>
                        <w:sz w:val="19"/>
                      </w:rPr>
                      <w:t>Pedal, dorsal, femoral, carotid, brachial</w:t>
                    </w:r>
                  </w:p>
                </w:txbxContent>
              </v:textbox>
            </v:shape>
            <w10:wrap anchorx="page"/>
          </v:group>
        </w:pict>
      </w:r>
      <w:r>
        <w:rPr>
          <w:color w:val="1F305F"/>
          <w:w w:val="105"/>
        </w:rPr>
        <w:t>ECG</w:t>
      </w:r>
      <w:r>
        <w:rPr>
          <w:color w:val="1F305F"/>
          <w:spacing w:val="-11"/>
          <w:w w:val="105"/>
        </w:rPr>
        <w:t xml:space="preserve"> </w:t>
      </w:r>
      <w:r>
        <w:rPr>
          <w:color w:val="1F305F"/>
          <w:w w:val="105"/>
        </w:rPr>
        <w:t>Rhythm</w:t>
      </w:r>
      <w:r>
        <w:rPr>
          <w:color w:val="1F305F"/>
          <w:w w:val="105"/>
        </w:rPr>
        <w:tab/>
        <w:t>Sinus</w:t>
      </w:r>
      <w:r>
        <w:rPr>
          <w:color w:val="1F305F"/>
          <w:spacing w:val="-13"/>
          <w:w w:val="105"/>
        </w:rPr>
        <w:t xml:space="preserve"> </w:t>
      </w:r>
      <w:r>
        <w:rPr>
          <w:color w:val="1F305F"/>
          <w:w w:val="105"/>
        </w:rPr>
        <w:t>Tachycardia</w:t>
      </w:r>
    </w:p>
    <w:p w14:paraId="1FDF2976" w14:textId="77777777" w:rsidR="009C744C" w:rsidRDefault="009C744C">
      <w:pPr>
        <w:sectPr w:rsidR="009C744C">
          <w:pgSz w:w="11530" w:h="14360"/>
          <w:pgMar w:top="1420" w:right="1120" w:bottom="280" w:left="1040" w:header="962" w:footer="0" w:gutter="0"/>
          <w:cols w:space="720"/>
        </w:sectPr>
      </w:pPr>
    </w:p>
    <w:p w14:paraId="1FDF2977" w14:textId="77777777" w:rsidR="009C744C" w:rsidRDefault="009C744C">
      <w:pPr>
        <w:pStyle w:val="BodyText"/>
        <w:spacing w:before="0"/>
        <w:rPr>
          <w:sz w:val="22"/>
        </w:rPr>
      </w:pPr>
    </w:p>
    <w:p w14:paraId="1FDF2978" w14:textId="77777777" w:rsidR="009C744C" w:rsidRDefault="009C744C">
      <w:pPr>
        <w:pStyle w:val="BodyText"/>
        <w:spacing w:before="0"/>
        <w:rPr>
          <w:sz w:val="22"/>
        </w:rPr>
      </w:pPr>
    </w:p>
    <w:p w14:paraId="1FDF2979" w14:textId="77777777" w:rsidR="009C744C" w:rsidRDefault="009C744C">
      <w:pPr>
        <w:pStyle w:val="BodyText"/>
        <w:spacing w:before="0"/>
        <w:rPr>
          <w:sz w:val="22"/>
        </w:rPr>
      </w:pPr>
    </w:p>
    <w:p w14:paraId="1FDF297A" w14:textId="77777777" w:rsidR="009C744C" w:rsidRDefault="009C744C">
      <w:pPr>
        <w:pStyle w:val="BodyText"/>
        <w:spacing w:before="0"/>
        <w:rPr>
          <w:sz w:val="22"/>
        </w:rPr>
      </w:pPr>
    </w:p>
    <w:p w14:paraId="1FDF297B" w14:textId="77777777" w:rsidR="009C744C" w:rsidRDefault="009C744C">
      <w:pPr>
        <w:pStyle w:val="BodyText"/>
        <w:spacing w:before="8"/>
        <w:rPr>
          <w:sz w:val="16"/>
        </w:rPr>
      </w:pPr>
    </w:p>
    <w:p w14:paraId="1FDF297C" w14:textId="77777777" w:rsidR="009C744C" w:rsidRDefault="00530645">
      <w:pPr>
        <w:pStyle w:val="BodyText"/>
        <w:spacing w:before="0" w:line="228" w:lineRule="auto"/>
        <w:ind w:left="215" w:right="36"/>
      </w:pPr>
      <w:r>
        <w:rPr>
          <w:color w:val="1F305F"/>
        </w:rPr>
        <w:t>Respirations shallow, labored, or normal</w:t>
      </w:r>
    </w:p>
    <w:p w14:paraId="1FDF297D" w14:textId="77777777" w:rsidR="009C744C" w:rsidRDefault="00530645">
      <w:pPr>
        <w:pStyle w:val="BodyText"/>
        <w:spacing w:before="0"/>
        <w:rPr>
          <w:sz w:val="22"/>
        </w:rPr>
      </w:pPr>
      <w:r>
        <w:br w:type="column"/>
      </w:r>
    </w:p>
    <w:p w14:paraId="1FDF297E" w14:textId="77777777" w:rsidR="009C744C" w:rsidRDefault="009C744C">
      <w:pPr>
        <w:pStyle w:val="BodyText"/>
        <w:spacing w:before="0"/>
        <w:rPr>
          <w:sz w:val="22"/>
        </w:rPr>
      </w:pPr>
    </w:p>
    <w:p w14:paraId="1FDF297F" w14:textId="77777777" w:rsidR="009C744C" w:rsidRDefault="009C744C">
      <w:pPr>
        <w:pStyle w:val="BodyText"/>
        <w:spacing w:before="0"/>
        <w:rPr>
          <w:sz w:val="22"/>
        </w:rPr>
      </w:pPr>
    </w:p>
    <w:p w14:paraId="1FDF2980" w14:textId="77777777" w:rsidR="009C744C" w:rsidRDefault="009C744C">
      <w:pPr>
        <w:pStyle w:val="BodyText"/>
        <w:spacing w:before="0"/>
        <w:rPr>
          <w:sz w:val="22"/>
        </w:rPr>
      </w:pPr>
    </w:p>
    <w:p w14:paraId="1FDF2981" w14:textId="77777777" w:rsidR="009C744C" w:rsidRDefault="00530645">
      <w:pPr>
        <w:pStyle w:val="BodyText"/>
        <w:spacing w:before="195"/>
        <w:ind w:left="215"/>
      </w:pPr>
      <w:r>
        <w:rPr>
          <w:color w:val="1F305F"/>
          <w:w w:val="105"/>
        </w:rPr>
        <w:t>30—labored</w:t>
      </w:r>
    </w:p>
    <w:p w14:paraId="1FDF2982" w14:textId="77777777" w:rsidR="009C744C" w:rsidRDefault="009C744C">
      <w:pPr>
        <w:sectPr w:rsidR="009C744C">
          <w:type w:val="continuous"/>
          <w:pgSz w:w="11530" w:h="14360"/>
          <w:pgMar w:top="1420" w:right="1120" w:bottom="280" w:left="1040" w:header="720" w:footer="720" w:gutter="0"/>
          <w:cols w:num="2" w:space="720" w:equalWidth="0">
            <w:col w:w="2799" w:space="213"/>
            <w:col w:w="6358"/>
          </w:cols>
        </w:sectPr>
      </w:pPr>
    </w:p>
    <w:p w14:paraId="1FDF2983" w14:textId="77777777" w:rsidR="009C744C" w:rsidRDefault="009C744C">
      <w:pPr>
        <w:pStyle w:val="BodyText"/>
        <w:spacing w:before="2"/>
        <w:rPr>
          <w:sz w:val="27"/>
        </w:rPr>
      </w:pPr>
    </w:p>
    <w:p w14:paraId="1FDF2984" w14:textId="77777777" w:rsidR="009C744C" w:rsidRDefault="00530645">
      <w:pPr>
        <w:pStyle w:val="BodyText"/>
        <w:spacing w:before="0"/>
        <w:ind w:left="115"/>
        <w:rPr>
          <w:sz w:val="20"/>
        </w:rPr>
      </w:pPr>
      <w:r>
        <w:rPr>
          <w:sz w:val="20"/>
        </w:rPr>
      </w:r>
      <w:r>
        <w:rPr>
          <w:sz w:val="20"/>
        </w:rPr>
        <w:pict w14:anchorId="1FDF2A15">
          <v:shape id="_x0000_s2086" type="#_x0000_t202" style="width:444pt;height:21pt;mso-left-percent:-10001;mso-top-percent:-10001;mso-position-horizontal:absolute;mso-position-horizontal-relative:char;mso-position-vertical:absolute;mso-position-vertical-relative:line;mso-left-percent:-10001;mso-top-percent:-10001" fillcolor="#1f305f" stroked="f">
            <v:textbox inset="0,0,0,0">
              <w:txbxContent>
                <w:p w14:paraId="1FDF2A44" w14:textId="77777777" w:rsidR="009C744C" w:rsidRDefault="00530645">
                  <w:pPr>
                    <w:spacing w:before="71"/>
                    <w:ind w:left="240"/>
                    <w:rPr>
                      <w:b/>
                      <w:sz w:val="24"/>
                    </w:rPr>
                  </w:pPr>
                  <w:r>
                    <w:rPr>
                      <w:b/>
                      <w:color w:val="FFFFFF"/>
                      <w:w w:val="105"/>
                      <w:sz w:val="24"/>
                    </w:rPr>
                    <w:t>Scenario Planning Template: Embedded Participants and Roles</w:t>
                  </w:r>
                </w:p>
              </w:txbxContent>
            </v:textbox>
            <w10:anchorlock/>
          </v:shape>
        </w:pict>
      </w:r>
    </w:p>
    <w:p w14:paraId="1FDF2985" w14:textId="77777777" w:rsidR="009C744C" w:rsidRDefault="00530645">
      <w:pPr>
        <w:pStyle w:val="BodyText"/>
        <w:tabs>
          <w:tab w:val="left" w:pos="1161"/>
        </w:tabs>
        <w:spacing w:before="66"/>
        <w:ind w:left="195"/>
      </w:pPr>
      <w:r>
        <w:pict w14:anchorId="1FDF2A16">
          <v:shape id="_x0000_s2085" type="#_x0000_t202" style="position:absolute;left:0;text-align:left;margin-left:57.75pt;margin-top:19.4pt;width:444pt;height:15.15pt;z-index:-251652096;mso-wrap-distance-left:0;mso-wrap-distance-right:0;mso-position-horizontal-relative:page" fillcolor="#e8ebeb" stroked="f">
            <v:textbox inset="0,0,0,0">
              <w:txbxContent>
                <w:p w14:paraId="1FDF2A45" w14:textId="77777777" w:rsidR="009C744C" w:rsidRDefault="00530645">
                  <w:pPr>
                    <w:pStyle w:val="BodyText"/>
                    <w:spacing w:before="41"/>
                    <w:ind w:left="1045"/>
                  </w:pPr>
                  <w:r>
                    <w:rPr>
                      <w:color w:val="1F305F"/>
                    </w:rPr>
                    <w:t>Secondary Nurse</w:t>
                  </w:r>
                </w:p>
              </w:txbxContent>
            </v:textbox>
            <w10:wrap type="topAndBottom" anchorx="page"/>
          </v:shape>
        </w:pict>
      </w:r>
      <w:r>
        <w:rPr>
          <w:color w:val="1F305F"/>
          <w:w w:val="105"/>
        </w:rPr>
        <w:t>XX</w:t>
      </w:r>
      <w:r>
        <w:rPr>
          <w:color w:val="1F305F"/>
          <w:w w:val="105"/>
        </w:rPr>
        <w:tab/>
        <w:t>Primary</w:t>
      </w:r>
      <w:r>
        <w:rPr>
          <w:color w:val="1F305F"/>
          <w:spacing w:val="-6"/>
          <w:w w:val="105"/>
        </w:rPr>
        <w:t xml:space="preserve"> </w:t>
      </w:r>
      <w:r>
        <w:rPr>
          <w:color w:val="1F305F"/>
          <w:w w:val="105"/>
        </w:rPr>
        <w:t>Nurse</w:t>
      </w:r>
    </w:p>
    <w:p w14:paraId="1FDF2986" w14:textId="77777777" w:rsidR="009C744C" w:rsidRDefault="00530645">
      <w:pPr>
        <w:pStyle w:val="BodyText"/>
        <w:tabs>
          <w:tab w:val="left" w:pos="1161"/>
        </w:tabs>
        <w:spacing w:before="58" w:after="63"/>
        <w:ind w:left="195"/>
      </w:pPr>
      <w:r>
        <w:rPr>
          <w:color w:val="1F305F"/>
          <w:w w:val="105"/>
          <w:position w:val="-1"/>
          <w:sz w:val="22"/>
        </w:rPr>
        <w:t>XX</w:t>
      </w:r>
      <w:r>
        <w:rPr>
          <w:color w:val="1F305F"/>
          <w:w w:val="105"/>
          <w:position w:val="-1"/>
          <w:sz w:val="22"/>
        </w:rPr>
        <w:tab/>
      </w:r>
      <w:r>
        <w:rPr>
          <w:color w:val="1F305F"/>
          <w:w w:val="105"/>
        </w:rPr>
        <w:t>Family Member: George</w:t>
      </w:r>
      <w:r>
        <w:rPr>
          <w:color w:val="1F305F"/>
          <w:spacing w:val="-18"/>
          <w:w w:val="105"/>
        </w:rPr>
        <w:t xml:space="preserve"> </w:t>
      </w:r>
      <w:r>
        <w:rPr>
          <w:color w:val="1F305F"/>
          <w:w w:val="105"/>
        </w:rPr>
        <w:t>(husband)</w:t>
      </w:r>
    </w:p>
    <w:p w14:paraId="1FDF2987" w14:textId="77777777" w:rsidR="009C744C" w:rsidRDefault="00530645">
      <w:pPr>
        <w:pStyle w:val="BodyText"/>
        <w:spacing w:before="0"/>
        <w:ind w:left="115"/>
        <w:rPr>
          <w:sz w:val="20"/>
        </w:rPr>
      </w:pPr>
      <w:r>
        <w:rPr>
          <w:sz w:val="20"/>
        </w:rPr>
      </w:r>
      <w:r>
        <w:rPr>
          <w:sz w:val="20"/>
        </w:rPr>
        <w:pict w14:anchorId="1FDF2A18">
          <v:shape id="_x0000_s2084" type="#_x0000_t202" style="width:444pt;height:15.15pt;mso-left-percent:-10001;mso-top-percent:-10001;mso-position-horizontal:absolute;mso-position-horizontal-relative:char;mso-position-vertical:absolute;mso-position-vertical-relative:line;mso-left-percent:-10001;mso-top-percent:-10001" fillcolor="#e8ebeb" stroked="f">
            <v:textbox inset="0,0,0,0">
              <w:txbxContent>
                <w:p w14:paraId="1FDF2A46" w14:textId="77777777" w:rsidR="009C744C" w:rsidRDefault="00530645">
                  <w:pPr>
                    <w:pStyle w:val="BodyText"/>
                    <w:spacing w:before="41"/>
                    <w:ind w:left="1046"/>
                  </w:pPr>
                  <w:r>
                    <w:rPr>
                      <w:color w:val="1F305F"/>
                    </w:rPr>
                    <w:t>Family Member</w:t>
                  </w:r>
                </w:p>
              </w:txbxContent>
            </v:textbox>
            <w10:anchorlock/>
          </v:shape>
        </w:pict>
      </w:r>
    </w:p>
    <w:p w14:paraId="1FDF2988" w14:textId="77777777" w:rsidR="009C744C" w:rsidRDefault="00530645">
      <w:pPr>
        <w:tabs>
          <w:tab w:val="left" w:pos="1161"/>
        </w:tabs>
        <w:spacing w:before="45"/>
        <w:ind w:left="195"/>
        <w:rPr>
          <w:sz w:val="19"/>
        </w:rPr>
      </w:pPr>
      <w:r>
        <w:pict w14:anchorId="1FDF2A19">
          <v:shape id="_x0000_s2083" type="#_x0000_t202" style="position:absolute;left:0;text-align:left;margin-left:57.75pt;margin-top:18.85pt;width:444pt;height:15.15pt;z-index:-251650048;mso-wrap-distance-left:0;mso-wrap-distance-right:0;mso-position-horizontal-relative:page" fillcolor="#e8ebeb" stroked="f">
            <v:textbox inset="0,0,0,0">
              <w:txbxContent>
                <w:p w14:paraId="1FDF2A47" w14:textId="77777777" w:rsidR="009C744C" w:rsidRDefault="00530645">
                  <w:pPr>
                    <w:pStyle w:val="BodyText"/>
                    <w:spacing w:before="41"/>
                    <w:ind w:left="1046"/>
                  </w:pPr>
                  <w:r>
                    <w:rPr>
                      <w:color w:val="1F305F"/>
                    </w:rPr>
                    <w:t>Ancillary Personnel (type)</w:t>
                  </w:r>
                </w:p>
              </w:txbxContent>
            </v:textbox>
            <w10:wrap type="topAndBottom" anchorx="page"/>
          </v:shape>
        </w:pict>
      </w:r>
      <w:r>
        <w:pict w14:anchorId="1FDF2A1A">
          <v:shape id="_x0000_s2082" type="#_x0000_t202" style="position:absolute;left:0;text-align:left;margin-left:57.75pt;margin-top:40.95pt;width:444pt;height:19.5pt;z-index:-251649024;mso-wrap-distance-left:0;mso-wrap-distance-right:0;mso-position-horizontal-relative:page" fillcolor="#b6c6c7" stroked="f">
            <v:textbox inset="0,0,0,0">
              <w:txbxContent>
                <w:p w14:paraId="1FDF2A48" w14:textId="77777777" w:rsidR="009C744C" w:rsidRDefault="00530645">
                  <w:pPr>
                    <w:spacing w:before="79"/>
                    <w:ind w:left="4115" w:right="4113"/>
                    <w:jc w:val="center"/>
                    <w:rPr>
                      <w:b/>
                      <w:sz w:val="20"/>
                    </w:rPr>
                  </w:pPr>
                  <w:r>
                    <w:rPr>
                      <w:b/>
                      <w:color w:val="1F305F"/>
                      <w:w w:val="110"/>
                      <w:sz w:val="20"/>
                    </w:rPr>
                    <w:t>Scripts</w:t>
                  </w:r>
                </w:p>
              </w:txbxContent>
            </v:textbox>
            <w10:wrap type="topAndBottom" anchorx="page"/>
          </v:shape>
        </w:pict>
      </w:r>
      <w:r>
        <w:rPr>
          <w:color w:val="1F305F"/>
          <w:position w:val="-1"/>
        </w:rPr>
        <w:t>XX</w:t>
      </w:r>
      <w:r>
        <w:rPr>
          <w:color w:val="1F305F"/>
          <w:position w:val="-1"/>
        </w:rPr>
        <w:tab/>
      </w:r>
      <w:r>
        <w:rPr>
          <w:color w:val="1F305F"/>
          <w:sz w:val="19"/>
        </w:rPr>
        <w:t>MD or</w:t>
      </w:r>
      <w:r>
        <w:rPr>
          <w:color w:val="1F305F"/>
          <w:spacing w:val="-6"/>
          <w:sz w:val="19"/>
        </w:rPr>
        <w:t xml:space="preserve"> </w:t>
      </w:r>
      <w:r>
        <w:rPr>
          <w:color w:val="1F305F"/>
          <w:sz w:val="19"/>
        </w:rPr>
        <w:t>NP</w:t>
      </w:r>
    </w:p>
    <w:p w14:paraId="1FDF2989" w14:textId="77777777" w:rsidR="009C744C" w:rsidRDefault="009C744C">
      <w:pPr>
        <w:pStyle w:val="BodyText"/>
        <w:spacing w:before="3"/>
        <w:rPr>
          <w:sz w:val="8"/>
        </w:rPr>
      </w:pPr>
    </w:p>
    <w:p w14:paraId="1FDF298A" w14:textId="77777777" w:rsidR="009C744C" w:rsidRDefault="00530645">
      <w:pPr>
        <w:pStyle w:val="Heading2"/>
        <w:spacing w:before="34"/>
        <w:ind w:left="235"/>
      </w:pPr>
      <w:r>
        <w:rPr>
          <w:color w:val="1F305F"/>
          <w:w w:val="105"/>
        </w:rPr>
        <w:t>Helene</w:t>
      </w:r>
    </w:p>
    <w:p w14:paraId="1FDF298B" w14:textId="77777777" w:rsidR="009C744C" w:rsidRDefault="00530645">
      <w:pPr>
        <w:pStyle w:val="Heading3"/>
        <w:spacing w:before="106"/>
        <w:ind w:left="235"/>
      </w:pPr>
      <w:r>
        <w:rPr>
          <w:color w:val="1F305F"/>
          <w:w w:val="110"/>
        </w:rPr>
        <w:t>Initially:</w:t>
      </w:r>
    </w:p>
    <w:p w14:paraId="1FDF298C" w14:textId="77777777" w:rsidR="009C744C" w:rsidRDefault="00530645">
      <w:pPr>
        <w:pStyle w:val="BodyText"/>
        <w:spacing w:line="290" w:lineRule="auto"/>
        <w:ind w:left="235" w:right="6531"/>
      </w:pPr>
      <w:r>
        <w:rPr>
          <w:color w:val="1F305F"/>
        </w:rPr>
        <w:t>What is climbing on the wall? Why am I shaking?</w:t>
      </w:r>
    </w:p>
    <w:p w14:paraId="1FDF298D" w14:textId="77777777" w:rsidR="009C744C" w:rsidRDefault="00530645">
      <w:pPr>
        <w:pStyle w:val="BodyText"/>
        <w:spacing w:before="0" w:line="231" w:lineRule="exact"/>
        <w:ind w:left="235"/>
      </w:pPr>
      <w:r>
        <w:rPr>
          <w:color w:val="1F305F"/>
        </w:rPr>
        <w:t>Where am I?</w:t>
      </w:r>
    </w:p>
    <w:p w14:paraId="1FDF298E" w14:textId="77777777" w:rsidR="009C744C" w:rsidRDefault="00530645">
      <w:pPr>
        <w:pStyle w:val="BodyText"/>
        <w:ind w:left="235"/>
      </w:pPr>
      <w:r>
        <w:rPr>
          <w:color w:val="1F305F"/>
        </w:rPr>
        <w:t>Where’s my purse? I need to leave to go to Bingo.</w:t>
      </w:r>
    </w:p>
    <w:p w14:paraId="1FDF298F" w14:textId="77777777" w:rsidR="009C744C" w:rsidRDefault="009C744C">
      <w:pPr>
        <w:pStyle w:val="BodyText"/>
        <w:spacing w:before="12"/>
        <w:rPr>
          <w:sz w:val="21"/>
        </w:rPr>
      </w:pPr>
    </w:p>
    <w:p w14:paraId="1FDF2990" w14:textId="77777777" w:rsidR="009C744C" w:rsidRDefault="00530645">
      <w:pPr>
        <w:pStyle w:val="Heading3"/>
        <w:ind w:left="235"/>
      </w:pPr>
      <w:r>
        <w:rPr>
          <w:color w:val="1F305F"/>
          <w:w w:val="105"/>
        </w:rPr>
        <w:t>Helene’s Responses to Alcohol Withdrawal Assessment Scoring Guidelines (CIWA-</w:t>
      </w:r>
      <w:proofErr w:type="spellStart"/>
      <w:r>
        <w:rPr>
          <w:color w:val="1F305F"/>
          <w:w w:val="105"/>
        </w:rPr>
        <w:t>Ar</w:t>
      </w:r>
      <w:proofErr w:type="spellEnd"/>
      <w:r>
        <w:rPr>
          <w:color w:val="1F305F"/>
          <w:w w:val="105"/>
        </w:rPr>
        <w:t>)</w:t>
      </w:r>
    </w:p>
    <w:p w14:paraId="1FDF2991" w14:textId="77777777" w:rsidR="009C744C" w:rsidRDefault="00530645">
      <w:pPr>
        <w:pStyle w:val="BodyText"/>
        <w:ind w:left="235"/>
      </w:pPr>
      <w:r>
        <w:rPr>
          <w:color w:val="1F305F"/>
        </w:rPr>
        <w:t>Nausea/Vomiting: 0</w:t>
      </w:r>
    </w:p>
    <w:p w14:paraId="1FDF2992" w14:textId="77777777" w:rsidR="009C744C" w:rsidRDefault="00530645">
      <w:pPr>
        <w:pStyle w:val="BodyText"/>
        <w:ind w:left="235"/>
      </w:pPr>
      <w:r>
        <w:rPr>
          <w:color w:val="1F305F"/>
        </w:rPr>
        <w:t>Anxiety: 4</w:t>
      </w:r>
    </w:p>
    <w:p w14:paraId="1FDF2993" w14:textId="77777777" w:rsidR="009C744C" w:rsidRDefault="00530645">
      <w:pPr>
        <w:pStyle w:val="BodyText"/>
        <w:ind w:left="235"/>
      </w:pPr>
      <w:r>
        <w:rPr>
          <w:color w:val="1F305F"/>
        </w:rPr>
        <w:t>Paroxysmal Sweats:</w:t>
      </w:r>
      <w:r>
        <w:rPr>
          <w:color w:val="1F305F"/>
          <w:spacing w:val="2"/>
        </w:rPr>
        <w:t xml:space="preserve"> </w:t>
      </w:r>
      <w:r>
        <w:rPr>
          <w:color w:val="1F305F"/>
        </w:rPr>
        <w:t>1</w:t>
      </w:r>
    </w:p>
    <w:p w14:paraId="1FDF2994" w14:textId="77777777" w:rsidR="009C744C" w:rsidRDefault="00530645">
      <w:pPr>
        <w:pStyle w:val="BodyText"/>
        <w:ind w:left="235"/>
      </w:pPr>
      <w:r>
        <w:rPr>
          <w:color w:val="1F305F"/>
        </w:rPr>
        <w:t>Tactile Disturbance:</w:t>
      </w:r>
      <w:r>
        <w:rPr>
          <w:color w:val="1F305F"/>
          <w:spacing w:val="11"/>
        </w:rPr>
        <w:t xml:space="preserve"> </w:t>
      </w:r>
      <w:r>
        <w:rPr>
          <w:color w:val="1F305F"/>
        </w:rPr>
        <w:t>0</w:t>
      </w:r>
    </w:p>
    <w:p w14:paraId="1FDF2995" w14:textId="77777777" w:rsidR="009C744C" w:rsidRDefault="009C744C">
      <w:pPr>
        <w:sectPr w:rsidR="009C744C">
          <w:type w:val="continuous"/>
          <w:pgSz w:w="11530" w:h="14360"/>
          <w:pgMar w:top="1420" w:right="1120" w:bottom="280" w:left="1040" w:header="720" w:footer="720" w:gutter="0"/>
          <w:cols w:space="720"/>
        </w:sectPr>
      </w:pPr>
    </w:p>
    <w:p w14:paraId="1FDF2996" w14:textId="77777777" w:rsidR="009C744C" w:rsidRDefault="009C744C">
      <w:pPr>
        <w:pStyle w:val="BodyText"/>
        <w:spacing w:before="4"/>
        <w:rPr>
          <w:sz w:val="17"/>
        </w:rPr>
      </w:pPr>
    </w:p>
    <w:p w14:paraId="1FDF2997" w14:textId="77777777" w:rsidR="009C744C" w:rsidRDefault="00530645">
      <w:pPr>
        <w:pStyle w:val="BodyText"/>
        <w:spacing w:before="100"/>
        <w:ind w:left="495"/>
      </w:pPr>
      <w:r>
        <w:rPr>
          <w:color w:val="1F305F"/>
        </w:rPr>
        <w:t>Visual Disturbance: 4</w:t>
      </w:r>
    </w:p>
    <w:p w14:paraId="1FDF2998" w14:textId="77777777" w:rsidR="009C744C" w:rsidRDefault="00530645">
      <w:pPr>
        <w:pStyle w:val="BodyText"/>
        <w:ind w:left="495"/>
      </w:pPr>
      <w:r>
        <w:rPr>
          <w:color w:val="1F305F"/>
        </w:rPr>
        <w:t>Tremors: 2</w:t>
      </w:r>
    </w:p>
    <w:p w14:paraId="1FDF2999" w14:textId="77777777" w:rsidR="009C744C" w:rsidRDefault="00530645">
      <w:pPr>
        <w:pStyle w:val="BodyText"/>
        <w:ind w:left="495"/>
      </w:pPr>
      <w:r>
        <w:rPr>
          <w:color w:val="1F305F"/>
        </w:rPr>
        <w:t>Agitation: 3</w:t>
      </w:r>
    </w:p>
    <w:p w14:paraId="1FDF299A" w14:textId="77777777" w:rsidR="009C744C" w:rsidRDefault="00530645">
      <w:pPr>
        <w:pStyle w:val="BodyText"/>
        <w:spacing w:line="290" w:lineRule="auto"/>
        <w:ind w:left="495" w:right="5144"/>
      </w:pPr>
      <w:r>
        <w:rPr>
          <w:color w:val="1F305F"/>
        </w:rPr>
        <w:t>Orientation and Clouding of Sensorium: 2 Auditory Disturbances: 3</w:t>
      </w:r>
    </w:p>
    <w:p w14:paraId="1FDF299B" w14:textId="77777777" w:rsidR="009C744C" w:rsidRDefault="00530645">
      <w:pPr>
        <w:pStyle w:val="BodyText"/>
        <w:spacing w:before="0" w:line="231" w:lineRule="exact"/>
        <w:ind w:left="495"/>
      </w:pPr>
      <w:r>
        <w:rPr>
          <w:color w:val="1F305F"/>
        </w:rPr>
        <w:t>Headache: 1</w:t>
      </w:r>
    </w:p>
    <w:p w14:paraId="1FDF299C" w14:textId="77777777" w:rsidR="009C744C" w:rsidRDefault="009C744C">
      <w:pPr>
        <w:pStyle w:val="BodyText"/>
        <w:spacing w:before="0"/>
        <w:rPr>
          <w:sz w:val="22"/>
        </w:rPr>
      </w:pPr>
    </w:p>
    <w:p w14:paraId="1FDF299D" w14:textId="77777777" w:rsidR="009C744C" w:rsidRDefault="00530645">
      <w:pPr>
        <w:pStyle w:val="Heading3"/>
        <w:ind w:left="495"/>
      </w:pPr>
      <w:r>
        <w:rPr>
          <w:color w:val="1F305F"/>
          <w:w w:val="105"/>
        </w:rPr>
        <w:t>Helene Bender’s Responses to CAGE Questionnaire</w:t>
      </w:r>
    </w:p>
    <w:p w14:paraId="1FDF299E" w14:textId="77777777" w:rsidR="009C744C" w:rsidRDefault="00530645">
      <w:pPr>
        <w:pStyle w:val="BodyText"/>
        <w:ind w:left="495"/>
      </w:pPr>
      <w:r>
        <w:rPr>
          <w:color w:val="1F305F"/>
          <w:w w:val="105"/>
        </w:rPr>
        <w:t>Following Lorazepam administration:</w:t>
      </w:r>
    </w:p>
    <w:p w14:paraId="1FDF299F" w14:textId="77777777" w:rsidR="009C744C" w:rsidRDefault="00530645">
      <w:pPr>
        <w:pStyle w:val="BodyText"/>
        <w:ind w:left="495"/>
      </w:pPr>
      <w:r>
        <w:rPr>
          <w:b/>
          <w:color w:val="1F305F"/>
        </w:rPr>
        <w:t xml:space="preserve">Helene: </w:t>
      </w:r>
      <w:r>
        <w:rPr>
          <w:color w:val="1F305F"/>
        </w:rPr>
        <w:t>I’m feeling much more relaxed. What happened? Why am I in the hospital?</w:t>
      </w:r>
    </w:p>
    <w:p w14:paraId="1FDF29A0" w14:textId="77777777" w:rsidR="009C744C" w:rsidRDefault="00530645">
      <w:pPr>
        <w:spacing w:before="48"/>
        <w:ind w:left="495"/>
        <w:rPr>
          <w:i/>
          <w:sz w:val="19"/>
        </w:rPr>
      </w:pPr>
      <w:r>
        <w:rPr>
          <w:b/>
          <w:color w:val="1F305F"/>
          <w:sz w:val="19"/>
        </w:rPr>
        <w:t xml:space="preserve">RN: </w:t>
      </w:r>
      <w:r>
        <w:rPr>
          <w:i/>
          <w:color w:val="1F305F"/>
          <w:sz w:val="19"/>
        </w:rPr>
        <w:t>Helene, I am concerned about your drinking. When was your last drink, and how much did you drink?</w:t>
      </w:r>
    </w:p>
    <w:p w14:paraId="1FDF29A1" w14:textId="77777777" w:rsidR="009C744C" w:rsidRDefault="00530645">
      <w:pPr>
        <w:pStyle w:val="BodyText"/>
        <w:spacing w:before="57" w:line="228" w:lineRule="auto"/>
        <w:ind w:left="495" w:right="215"/>
      </w:pPr>
      <w:r>
        <w:rPr>
          <w:b/>
          <w:color w:val="1F305F"/>
        </w:rPr>
        <w:t xml:space="preserve">Helene: </w:t>
      </w:r>
      <w:r>
        <w:rPr>
          <w:color w:val="1F305F"/>
        </w:rPr>
        <w:t>Oh, honey, I’m not sure. I think I had a few drinks with my friends at lun</w:t>
      </w:r>
      <w:r>
        <w:rPr>
          <w:color w:val="1F305F"/>
        </w:rPr>
        <w:t>ch the day before I came in. Then my stomach started to bother me. I thought it was from the crab cakes.</w:t>
      </w:r>
    </w:p>
    <w:p w14:paraId="1FDF29A2" w14:textId="77777777" w:rsidR="009C744C" w:rsidRDefault="00530645">
      <w:pPr>
        <w:spacing w:before="51"/>
        <w:ind w:left="495"/>
        <w:rPr>
          <w:i/>
          <w:sz w:val="19"/>
        </w:rPr>
      </w:pPr>
      <w:r>
        <w:rPr>
          <w:b/>
          <w:color w:val="1F305F"/>
          <w:sz w:val="19"/>
        </w:rPr>
        <w:t xml:space="preserve">RN: </w:t>
      </w:r>
      <w:r>
        <w:rPr>
          <w:i/>
          <w:color w:val="1F305F"/>
          <w:sz w:val="19"/>
        </w:rPr>
        <w:t xml:space="preserve">Have you ever experienced something </w:t>
      </w:r>
      <w:proofErr w:type="gramStart"/>
      <w:r>
        <w:rPr>
          <w:i/>
          <w:color w:val="1F305F"/>
          <w:sz w:val="19"/>
        </w:rPr>
        <w:t>similar to</w:t>
      </w:r>
      <w:proofErr w:type="gramEnd"/>
      <w:r>
        <w:rPr>
          <w:i/>
          <w:color w:val="1F305F"/>
          <w:sz w:val="19"/>
        </w:rPr>
        <w:t xml:space="preserve"> this before?</w:t>
      </w:r>
    </w:p>
    <w:p w14:paraId="1FDF29A3" w14:textId="77777777" w:rsidR="009C744C" w:rsidRDefault="00530645">
      <w:pPr>
        <w:spacing w:before="48"/>
        <w:ind w:left="495"/>
        <w:rPr>
          <w:sz w:val="19"/>
        </w:rPr>
      </w:pPr>
      <w:r>
        <w:rPr>
          <w:b/>
          <w:color w:val="1F305F"/>
          <w:w w:val="105"/>
          <w:sz w:val="19"/>
        </w:rPr>
        <w:t xml:space="preserve">Helene: </w:t>
      </w:r>
      <w:r>
        <w:rPr>
          <w:color w:val="1F305F"/>
          <w:w w:val="105"/>
          <w:sz w:val="19"/>
        </w:rPr>
        <w:t>No.</w:t>
      </w:r>
    </w:p>
    <w:p w14:paraId="1FDF29A4" w14:textId="77777777" w:rsidR="009C744C" w:rsidRDefault="00530645">
      <w:pPr>
        <w:spacing w:before="48"/>
        <w:ind w:left="495"/>
        <w:rPr>
          <w:i/>
          <w:sz w:val="19"/>
        </w:rPr>
      </w:pPr>
      <w:r>
        <w:rPr>
          <w:b/>
          <w:color w:val="1F305F"/>
          <w:sz w:val="19"/>
        </w:rPr>
        <w:t>RN</w:t>
      </w:r>
      <w:r>
        <w:rPr>
          <w:i/>
          <w:color w:val="1F305F"/>
          <w:sz w:val="19"/>
        </w:rPr>
        <w:t>: C: Have you ever felt you should cut down on your drinking?</w:t>
      </w:r>
    </w:p>
    <w:p w14:paraId="1FDF29A5" w14:textId="77777777" w:rsidR="009C744C" w:rsidRDefault="00530645">
      <w:pPr>
        <w:pStyle w:val="BodyText"/>
        <w:spacing w:before="57" w:line="228" w:lineRule="auto"/>
        <w:ind w:left="495" w:right="471"/>
      </w:pPr>
      <w:r>
        <w:rPr>
          <w:b/>
          <w:color w:val="1F305F"/>
        </w:rPr>
        <w:t xml:space="preserve">Helene: </w:t>
      </w:r>
      <w:r>
        <w:rPr>
          <w:color w:val="1F305F"/>
        </w:rPr>
        <w:t>Wel</w:t>
      </w:r>
      <w:r>
        <w:rPr>
          <w:color w:val="1F305F"/>
        </w:rPr>
        <w:t xml:space="preserve">l, sometimes George tells me this, but he is so conservative and strait-laced. All my friends drink like I do. I </w:t>
      </w:r>
      <w:proofErr w:type="gramStart"/>
      <w:r>
        <w:rPr>
          <w:color w:val="1F305F"/>
        </w:rPr>
        <w:t>have to</w:t>
      </w:r>
      <w:proofErr w:type="gramEnd"/>
      <w:r>
        <w:rPr>
          <w:color w:val="1F305F"/>
        </w:rPr>
        <w:t xml:space="preserve"> have drinks with them when we go out to lunch.</w:t>
      </w:r>
    </w:p>
    <w:p w14:paraId="1FDF29A6" w14:textId="77777777" w:rsidR="009C744C" w:rsidRDefault="00530645">
      <w:pPr>
        <w:pStyle w:val="BodyText"/>
        <w:spacing w:before="51"/>
        <w:ind w:left="495"/>
      </w:pPr>
      <w:r>
        <w:rPr>
          <w:b/>
          <w:color w:val="1F305F"/>
          <w:w w:val="105"/>
        </w:rPr>
        <w:t xml:space="preserve">George: </w:t>
      </w:r>
      <w:r>
        <w:rPr>
          <w:color w:val="1F305F"/>
          <w:w w:val="105"/>
        </w:rPr>
        <w:t>I am concerned about her. I just see her drinking more and more.</w:t>
      </w:r>
    </w:p>
    <w:p w14:paraId="1FDF29A7" w14:textId="77777777" w:rsidR="009C744C" w:rsidRDefault="00530645">
      <w:pPr>
        <w:spacing w:before="48"/>
        <w:ind w:left="495"/>
        <w:rPr>
          <w:i/>
          <w:sz w:val="19"/>
        </w:rPr>
      </w:pPr>
      <w:r>
        <w:rPr>
          <w:b/>
          <w:color w:val="1F305F"/>
          <w:sz w:val="19"/>
        </w:rPr>
        <w:t xml:space="preserve">RN: </w:t>
      </w:r>
      <w:r>
        <w:rPr>
          <w:i/>
          <w:color w:val="1F305F"/>
          <w:sz w:val="19"/>
        </w:rPr>
        <w:t>A: Have peo</w:t>
      </w:r>
      <w:r>
        <w:rPr>
          <w:i/>
          <w:color w:val="1F305F"/>
          <w:sz w:val="19"/>
        </w:rPr>
        <w:t>ple annoyed you by criticizing your drinking?</w:t>
      </w:r>
    </w:p>
    <w:p w14:paraId="1FDF29A8" w14:textId="77777777" w:rsidR="009C744C" w:rsidRDefault="00530645">
      <w:pPr>
        <w:pStyle w:val="BodyText"/>
        <w:spacing w:before="57" w:line="228" w:lineRule="auto"/>
        <w:ind w:left="495" w:right="215"/>
      </w:pPr>
      <w:r>
        <w:rPr>
          <w:b/>
          <w:color w:val="1F305F"/>
        </w:rPr>
        <w:t xml:space="preserve">Helene: </w:t>
      </w:r>
      <w:r>
        <w:rPr>
          <w:color w:val="1F305F"/>
        </w:rPr>
        <w:t>George is always the first to get on my nerves about my drinking. And, sometimes, my friends agree with him. Do you believe it? What kinds of friends are these?</w:t>
      </w:r>
    </w:p>
    <w:p w14:paraId="1FDF29A9" w14:textId="77777777" w:rsidR="009C744C" w:rsidRDefault="00530645">
      <w:pPr>
        <w:spacing w:before="50"/>
        <w:ind w:left="495"/>
        <w:rPr>
          <w:sz w:val="19"/>
        </w:rPr>
      </w:pPr>
      <w:r>
        <w:rPr>
          <w:b/>
          <w:color w:val="1F305F"/>
          <w:sz w:val="19"/>
        </w:rPr>
        <w:t xml:space="preserve">RN: </w:t>
      </w:r>
      <w:r>
        <w:rPr>
          <w:i/>
          <w:color w:val="1F305F"/>
          <w:sz w:val="19"/>
        </w:rPr>
        <w:t>G: Have you ever felt bad or guilty a</w:t>
      </w:r>
      <w:r>
        <w:rPr>
          <w:i/>
          <w:color w:val="1F305F"/>
          <w:sz w:val="19"/>
        </w:rPr>
        <w:t>bout your drinking</w:t>
      </w:r>
      <w:r>
        <w:rPr>
          <w:color w:val="1F305F"/>
          <w:sz w:val="19"/>
        </w:rPr>
        <w:t>?</w:t>
      </w:r>
    </w:p>
    <w:p w14:paraId="1FDF29AA" w14:textId="77777777" w:rsidR="009C744C" w:rsidRDefault="00530645">
      <w:pPr>
        <w:pStyle w:val="BodyText"/>
        <w:ind w:left="495"/>
      </w:pPr>
      <w:r>
        <w:rPr>
          <w:b/>
          <w:color w:val="1F305F"/>
        </w:rPr>
        <w:t xml:space="preserve">Helene: </w:t>
      </w:r>
      <w:r>
        <w:rPr>
          <w:color w:val="1F305F"/>
        </w:rPr>
        <w:t>Well, only when my friends make a comment. But I’ve tried to quit several times.</w:t>
      </w:r>
    </w:p>
    <w:p w14:paraId="1FDF29AB" w14:textId="77777777" w:rsidR="009C744C" w:rsidRDefault="00530645">
      <w:pPr>
        <w:spacing w:before="58" w:line="228" w:lineRule="auto"/>
        <w:ind w:left="495"/>
        <w:rPr>
          <w:sz w:val="19"/>
        </w:rPr>
      </w:pPr>
      <w:r>
        <w:rPr>
          <w:b/>
          <w:color w:val="1F305F"/>
          <w:sz w:val="19"/>
        </w:rPr>
        <w:t>RN:</w:t>
      </w:r>
      <w:r>
        <w:rPr>
          <w:b/>
          <w:color w:val="1F305F"/>
          <w:spacing w:val="-13"/>
          <w:sz w:val="19"/>
        </w:rPr>
        <w:t xml:space="preserve"> </w:t>
      </w:r>
      <w:r>
        <w:rPr>
          <w:i/>
          <w:color w:val="1F305F"/>
          <w:sz w:val="19"/>
        </w:rPr>
        <w:t>E:</w:t>
      </w:r>
      <w:r>
        <w:rPr>
          <w:i/>
          <w:color w:val="1F305F"/>
          <w:spacing w:val="-12"/>
          <w:sz w:val="19"/>
        </w:rPr>
        <w:t xml:space="preserve"> </w:t>
      </w:r>
      <w:r>
        <w:rPr>
          <w:i/>
          <w:color w:val="1F305F"/>
          <w:sz w:val="19"/>
        </w:rPr>
        <w:t>Have</w:t>
      </w:r>
      <w:r>
        <w:rPr>
          <w:i/>
          <w:color w:val="1F305F"/>
          <w:spacing w:val="-13"/>
          <w:sz w:val="19"/>
        </w:rPr>
        <w:t xml:space="preserve"> </w:t>
      </w:r>
      <w:r>
        <w:rPr>
          <w:i/>
          <w:color w:val="1F305F"/>
          <w:sz w:val="19"/>
        </w:rPr>
        <w:t>you</w:t>
      </w:r>
      <w:r>
        <w:rPr>
          <w:i/>
          <w:color w:val="1F305F"/>
          <w:spacing w:val="-12"/>
          <w:sz w:val="19"/>
        </w:rPr>
        <w:t xml:space="preserve"> </w:t>
      </w:r>
      <w:r>
        <w:rPr>
          <w:i/>
          <w:color w:val="1F305F"/>
          <w:sz w:val="19"/>
        </w:rPr>
        <w:t>ever</w:t>
      </w:r>
      <w:r>
        <w:rPr>
          <w:i/>
          <w:color w:val="1F305F"/>
          <w:spacing w:val="-13"/>
          <w:sz w:val="19"/>
        </w:rPr>
        <w:t xml:space="preserve"> </w:t>
      </w:r>
      <w:r>
        <w:rPr>
          <w:i/>
          <w:color w:val="1F305F"/>
          <w:sz w:val="19"/>
        </w:rPr>
        <w:t>had</w:t>
      </w:r>
      <w:r>
        <w:rPr>
          <w:i/>
          <w:color w:val="1F305F"/>
          <w:spacing w:val="-12"/>
          <w:sz w:val="19"/>
        </w:rPr>
        <w:t xml:space="preserve"> </w:t>
      </w:r>
      <w:r>
        <w:rPr>
          <w:i/>
          <w:color w:val="1F305F"/>
          <w:sz w:val="19"/>
        </w:rPr>
        <w:t>an</w:t>
      </w:r>
      <w:r>
        <w:rPr>
          <w:i/>
          <w:color w:val="1F305F"/>
          <w:spacing w:val="-13"/>
          <w:sz w:val="19"/>
        </w:rPr>
        <w:t xml:space="preserve"> </w:t>
      </w:r>
      <w:r>
        <w:rPr>
          <w:i/>
          <w:color w:val="1F305F"/>
          <w:sz w:val="19"/>
        </w:rPr>
        <w:t>eye-opener,</w:t>
      </w:r>
      <w:r>
        <w:rPr>
          <w:i/>
          <w:color w:val="1F305F"/>
          <w:spacing w:val="-12"/>
          <w:sz w:val="19"/>
        </w:rPr>
        <w:t xml:space="preserve"> </w:t>
      </w:r>
      <w:r>
        <w:rPr>
          <w:i/>
          <w:color w:val="1F305F"/>
          <w:sz w:val="19"/>
        </w:rPr>
        <w:t>a</w:t>
      </w:r>
      <w:r>
        <w:rPr>
          <w:i/>
          <w:color w:val="1F305F"/>
          <w:spacing w:val="-12"/>
          <w:sz w:val="19"/>
        </w:rPr>
        <w:t xml:space="preserve"> </w:t>
      </w:r>
      <w:r>
        <w:rPr>
          <w:i/>
          <w:color w:val="1F305F"/>
          <w:sz w:val="19"/>
        </w:rPr>
        <w:t>drink</w:t>
      </w:r>
      <w:r>
        <w:rPr>
          <w:i/>
          <w:color w:val="1F305F"/>
          <w:spacing w:val="-13"/>
          <w:sz w:val="19"/>
        </w:rPr>
        <w:t xml:space="preserve"> </w:t>
      </w:r>
      <w:r>
        <w:rPr>
          <w:i/>
          <w:color w:val="1F305F"/>
          <w:sz w:val="19"/>
        </w:rPr>
        <w:t>first</w:t>
      </w:r>
      <w:r>
        <w:rPr>
          <w:i/>
          <w:color w:val="1F305F"/>
          <w:spacing w:val="-12"/>
          <w:sz w:val="19"/>
        </w:rPr>
        <w:t xml:space="preserve"> </w:t>
      </w:r>
      <w:r>
        <w:rPr>
          <w:i/>
          <w:color w:val="1F305F"/>
          <w:sz w:val="19"/>
        </w:rPr>
        <w:t>thing</w:t>
      </w:r>
      <w:r>
        <w:rPr>
          <w:i/>
          <w:color w:val="1F305F"/>
          <w:spacing w:val="-13"/>
          <w:sz w:val="19"/>
        </w:rPr>
        <w:t xml:space="preserve"> </w:t>
      </w:r>
      <w:r>
        <w:rPr>
          <w:i/>
          <w:color w:val="1F305F"/>
          <w:sz w:val="19"/>
        </w:rPr>
        <w:t>in</w:t>
      </w:r>
      <w:r>
        <w:rPr>
          <w:i/>
          <w:color w:val="1F305F"/>
          <w:spacing w:val="-12"/>
          <w:sz w:val="19"/>
        </w:rPr>
        <w:t xml:space="preserve"> </w:t>
      </w:r>
      <w:r>
        <w:rPr>
          <w:i/>
          <w:color w:val="1F305F"/>
          <w:sz w:val="19"/>
        </w:rPr>
        <w:t>the</w:t>
      </w:r>
      <w:r>
        <w:rPr>
          <w:i/>
          <w:color w:val="1F305F"/>
          <w:spacing w:val="-13"/>
          <w:sz w:val="19"/>
        </w:rPr>
        <w:t xml:space="preserve"> </w:t>
      </w:r>
      <w:r>
        <w:rPr>
          <w:i/>
          <w:color w:val="1F305F"/>
          <w:sz w:val="19"/>
        </w:rPr>
        <w:t>morning</w:t>
      </w:r>
      <w:r>
        <w:rPr>
          <w:i/>
          <w:color w:val="1F305F"/>
          <w:spacing w:val="-12"/>
          <w:sz w:val="19"/>
        </w:rPr>
        <w:t xml:space="preserve"> </w:t>
      </w:r>
      <w:r>
        <w:rPr>
          <w:i/>
          <w:color w:val="1F305F"/>
          <w:sz w:val="19"/>
        </w:rPr>
        <w:t>to</w:t>
      </w:r>
      <w:r>
        <w:rPr>
          <w:i/>
          <w:color w:val="1F305F"/>
          <w:spacing w:val="-13"/>
          <w:sz w:val="19"/>
        </w:rPr>
        <w:t xml:space="preserve"> </w:t>
      </w:r>
      <w:r>
        <w:rPr>
          <w:i/>
          <w:color w:val="1F305F"/>
          <w:sz w:val="19"/>
        </w:rPr>
        <w:t>steady</w:t>
      </w:r>
      <w:r>
        <w:rPr>
          <w:i/>
          <w:color w:val="1F305F"/>
          <w:spacing w:val="-12"/>
          <w:sz w:val="19"/>
        </w:rPr>
        <w:t xml:space="preserve"> </w:t>
      </w:r>
      <w:r>
        <w:rPr>
          <w:i/>
          <w:color w:val="1F305F"/>
          <w:sz w:val="19"/>
        </w:rPr>
        <w:t>your</w:t>
      </w:r>
      <w:r>
        <w:rPr>
          <w:i/>
          <w:color w:val="1F305F"/>
          <w:spacing w:val="-12"/>
          <w:sz w:val="19"/>
        </w:rPr>
        <w:t xml:space="preserve"> </w:t>
      </w:r>
      <w:r>
        <w:rPr>
          <w:i/>
          <w:color w:val="1F305F"/>
          <w:sz w:val="19"/>
        </w:rPr>
        <w:t>nerves</w:t>
      </w:r>
      <w:r>
        <w:rPr>
          <w:i/>
          <w:color w:val="1F305F"/>
          <w:spacing w:val="-13"/>
          <w:sz w:val="19"/>
        </w:rPr>
        <w:t xml:space="preserve"> </w:t>
      </w:r>
      <w:r>
        <w:rPr>
          <w:i/>
          <w:color w:val="1F305F"/>
          <w:sz w:val="19"/>
        </w:rPr>
        <w:t>or</w:t>
      </w:r>
      <w:r>
        <w:rPr>
          <w:i/>
          <w:color w:val="1F305F"/>
          <w:spacing w:val="-12"/>
          <w:sz w:val="19"/>
        </w:rPr>
        <w:t xml:space="preserve"> </w:t>
      </w:r>
      <w:r>
        <w:rPr>
          <w:i/>
          <w:color w:val="1F305F"/>
          <w:sz w:val="19"/>
        </w:rPr>
        <w:t>get</w:t>
      </w:r>
      <w:r>
        <w:rPr>
          <w:i/>
          <w:color w:val="1F305F"/>
          <w:spacing w:val="-13"/>
          <w:sz w:val="19"/>
        </w:rPr>
        <w:t xml:space="preserve"> </w:t>
      </w:r>
      <w:r>
        <w:rPr>
          <w:i/>
          <w:color w:val="1F305F"/>
          <w:sz w:val="19"/>
        </w:rPr>
        <w:t>rid</w:t>
      </w:r>
      <w:r>
        <w:rPr>
          <w:i/>
          <w:color w:val="1F305F"/>
          <w:spacing w:val="-12"/>
          <w:sz w:val="19"/>
        </w:rPr>
        <w:t xml:space="preserve"> </w:t>
      </w:r>
      <w:r>
        <w:rPr>
          <w:i/>
          <w:color w:val="1F305F"/>
          <w:sz w:val="19"/>
        </w:rPr>
        <w:t>of</w:t>
      </w:r>
      <w:r>
        <w:rPr>
          <w:i/>
          <w:color w:val="1F305F"/>
          <w:spacing w:val="-13"/>
          <w:sz w:val="19"/>
        </w:rPr>
        <w:t xml:space="preserve"> </w:t>
      </w:r>
      <w:r>
        <w:rPr>
          <w:i/>
          <w:color w:val="1F305F"/>
          <w:sz w:val="19"/>
        </w:rPr>
        <w:t>a hangover</w:t>
      </w:r>
      <w:r>
        <w:rPr>
          <w:color w:val="1F305F"/>
          <w:sz w:val="19"/>
        </w:rPr>
        <w:t>?</w:t>
      </w:r>
    </w:p>
    <w:p w14:paraId="1FDF29AC" w14:textId="77777777" w:rsidR="009C744C" w:rsidRDefault="00530645">
      <w:pPr>
        <w:pStyle w:val="BodyText"/>
        <w:spacing w:before="59" w:line="228" w:lineRule="auto"/>
        <w:ind w:left="495"/>
      </w:pPr>
      <w:r>
        <w:rPr>
          <w:b/>
          <w:color w:val="1F305F"/>
          <w:w w:val="105"/>
        </w:rPr>
        <w:t>Helene:</w:t>
      </w:r>
      <w:r>
        <w:rPr>
          <w:b/>
          <w:color w:val="1F305F"/>
          <w:spacing w:val="-12"/>
          <w:w w:val="105"/>
        </w:rPr>
        <w:t xml:space="preserve"> </w:t>
      </w:r>
      <w:r>
        <w:rPr>
          <w:color w:val="1F305F"/>
          <w:w w:val="105"/>
        </w:rPr>
        <w:t>I</w:t>
      </w:r>
      <w:r>
        <w:rPr>
          <w:color w:val="1F305F"/>
          <w:spacing w:val="-12"/>
          <w:w w:val="105"/>
        </w:rPr>
        <w:t xml:space="preserve"> </w:t>
      </w:r>
      <w:r>
        <w:rPr>
          <w:color w:val="1F305F"/>
          <w:w w:val="105"/>
        </w:rPr>
        <w:t>usually</w:t>
      </w:r>
      <w:r>
        <w:rPr>
          <w:color w:val="1F305F"/>
          <w:spacing w:val="-12"/>
          <w:w w:val="105"/>
        </w:rPr>
        <w:t xml:space="preserve"> </w:t>
      </w:r>
      <w:r>
        <w:rPr>
          <w:color w:val="1F305F"/>
          <w:w w:val="105"/>
        </w:rPr>
        <w:t>have</w:t>
      </w:r>
      <w:r>
        <w:rPr>
          <w:color w:val="1F305F"/>
          <w:spacing w:val="-12"/>
          <w:w w:val="105"/>
        </w:rPr>
        <w:t xml:space="preserve"> </w:t>
      </w:r>
      <w:r>
        <w:rPr>
          <w:color w:val="1F305F"/>
          <w:w w:val="105"/>
        </w:rPr>
        <w:t>a</w:t>
      </w:r>
      <w:r>
        <w:rPr>
          <w:color w:val="1F305F"/>
          <w:spacing w:val="-12"/>
          <w:w w:val="105"/>
        </w:rPr>
        <w:t xml:space="preserve"> </w:t>
      </w:r>
      <w:r>
        <w:rPr>
          <w:color w:val="1F305F"/>
          <w:w w:val="105"/>
        </w:rPr>
        <w:t>shot</w:t>
      </w:r>
      <w:r>
        <w:rPr>
          <w:color w:val="1F305F"/>
          <w:spacing w:val="-12"/>
          <w:w w:val="105"/>
        </w:rPr>
        <w:t xml:space="preserve"> </w:t>
      </w:r>
      <w:r>
        <w:rPr>
          <w:color w:val="1F305F"/>
          <w:w w:val="105"/>
        </w:rPr>
        <w:t>of</w:t>
      </w:r>
      <w:r>
        <w:rPr>
          <w:color w:val="1F305F"/>
          <w:spacing w:val="-12"/>
          <w:w w:val="105"/>
        </w:rPr>
        <w:t xml:space="preserve"> </w:t>
      </w:r>
      <w:r>
        <w:rPr>
          <w:color w:val="1F305F"/>
          <w:w w:val="105"/>
        </w:rPr>
        <w:t>whiskey</w:t>
      </w:r>
      <w:r>
        <w:rPr>
          <w:color w:val="1F305F"/>
          <w:spacing w:val="-12"/>
          <w:w w:val="105"/>
        </w:rPr>
        <w:t xml:space="preserve"> </w:t>
      </w:r>
      <w:r>
        <w:rPr>
          <w:color w:val="1F305F"/>
          <w:w w:val="105"/>
        </w:rPr>
        <w:t>in</w:t>
      </w:r>
      <w:r>
        <w:rPr>
          <w:color w:val="1F305F"/>
          <w:spacing w:val="-12"/>
          <w:w w:val="105"/>
        </w:rPr>
        <w:t xml:space="preserve"> </w:t>
      </w:r>
      <w:r>
        <w:rPr>
          <w:color w:val="1F305F"/>
          <w:w w:val="105"/>
        </w:rPr>
        <w:t>my</w:t>
      </w:r>
      <w:r>
        <w:rPr>
          <w:color w:val="1F305F"/>
          <w:spacing w:val="-11"/>
          <w:w w:val="105"/>
        </w:rPr>
        <w:t xml:space="preserve"> </w:t>
      </w:r>
      <w:r>
        <w:rPr>
          <w:color w:val="1F305F"/>
          <w:w w:val="105"/>
        </w:rPr>
        <w:t>coffee.</w:t>
      </w:r>
      <w:r>
        <w:rPr>
          <w:color w:val="1F305F"/>
          <w:spacing w:val="-12"/>
          <w:w w:val="105"/>
        </w:rPr>
        <w:t xml:space="preserve"> </w:t>
      </w:r>
      <w:r>
        <w:rPr>
          <w:color w:val="1F305F"/>
          <w:w w:val="105"/>
        </w:rPr>
        <w:t>It</w:t>
      </w:r>
      <w:r>
        <w:rPr>
          <w:color w:val="1F305F"/>
          <w:spacing w:val="-12"/>
          <w:w w:val="105"/>
        </w:rPr>
        <w:t xml:space="preserve"> </w:t>
      </w:r>
      <w:r>
        <w:rPr>
          <w:color w:val="1F305F"/>
          <w:w w:val="105"/>
        </w:rPr>
        <w:t>calms</w:t>
      </w:r>
      <w:r>
        <w:rPr>
          <w:color w:val="1F305F"/>
          <w:spacing w:val="-12"/>
          <w:w w:val="105"/>
        </w:rPr>
        <w:t xml:space="preserve"> </w:t>
      </w:r>
      <w:r>
        <w:rPr>
          <w:color w:val="1F305F"/>
          <w:w w:val="105"/>
        </w:rPr>
        <w:t>my</w:t>
      </w:r>
      <w:r>
        <w:rPr>
          <w:color w:val="1F305F"/>
          <w:spacing w:val="-12"/>
          <w:w w:val="105"/>
        </w:rPr>
        <w:t xml:space="preserve"> </w:t>
      </w:r>
      <w:r>
        <w:rPr>
          <w:color w:val="1F305F"/>
          <w:w w:val="105"/>
        </w:rPr>
        <w:t>nerves</w:t>
      </w:r>
      <w:r>
        <w:rPr>
          <w:color w:val="1F305F"/>
          <w:spacing w:val="-12"/>
          <w:w w:val="105"/>
        </w:rPr>
        <w:t xml:space="preserve"> </w:t>
      </w:r>
      <w:r>
        <w:rPr>
          <w:color w:val="1F305F"/>
          <w:w w:val="105"/>
        </w:rPr>
        <w:t>in</w:t>
      </w:r>
      <w:r>
        <w:rPr>
          <w:color w:val="1F305F"/>
          <w:spacing w:val="-12"/>
          <w:w w:val="105"/>
        </w:rPr>
        <w:t xml:space="preserve"> </w:t>
      </w:r>
      <w:r>
        <w:rPr>
          <w:color w:val="1F305F"/>
          <w:w w:val="105"/>
        </w:rPr>
        <w:t>the</w:t>
      </w:r>
      <w:r>
        <w:rPr>
          <w:color w:val="1F305F"/>
          <w:spacing w:val="-12"/>
          <w:w w:val="105"/>
        </w:rPr>
        <w:t xml:space="preserve"> </w:t>
      </w:r>
      <w:r>
        <w:rPr>
          <w:color w:val="1F305F"/>
          <w:w w:val="105"/>
        </w:rPr>
        <w:t>morning</w:t>
      </w:r>
      <w:r>
        <w:rPr>
          <w:color w:val="1F305F"/>
          <w:spacing w:val="-12"/>
          <w:w w:val="105"/>
        </w:rPr>
        <w:t xml:space="preserve"> </w:t>
      </w:r>
      <w:r>
        <w:rPr>
          <w:color w:val="1F305F"/>
          <w:w w:val="105"/>
        </w:rPr>
        <w:t>and</w:t>
      </w:r>
      <w:r>
        <w:rPr>
          <w:color w:val="1F305F"/>
          <w:spacing w:val="-12"/>
          <w:w w:val="105"/>
        </w:rPr>
        <w:t xml:space="preserve"> </w:t>
      </w:r>
      <w:r>
        <w:rPr>
          <w:color w:val="1F305F"/>
          <w:w w:val="105"/>
        </w:rPr>
        <w:t>helps</w:t>
      </w:r>
      <w:r>
        <w:rPr>
          <w:color w:val="1F305F"/>
          <w:spacing w:val="-11"/>
          <w:w w:val="105"/>
        </w:rPr>
        <w:t xml:space="preserve"> </w:t>
      </w:r>
      <w:r>
        <w:rPr>
          <w:color w:val="1F305F"/>
          <w:w w:val="105"/>
        </w:rPr>
        <w:t>me</w:t>
      </w:r>
      <w:r>
        <w:rPr>
          <w:color w:val="1F305F"/>
          <w:spacing w:val="-12"/>
          <w:w w:val="105"/>
        </w:rPr>
        <w:t xml:space="preserve"> </w:t>
      </w:r>
      <w:r>
        <w:rPr>
          <w:color w:val="1F305F"/>
          <w:w w:val="105"/>
        </w:rPr>
        <w:t>to</w:t>
      </w:r>
      <w:r>
        <w:rPr>
          <w:color w:val="1F305F"/>
          <w:spacing w:val="-12"/>
          <w:w w:val="105"/>
        </w:rPr>
        <w:t xml:space="preserve"> </w:t>
      </w:r>
      <w:r>
        <w:rPr>
          <w:color w:val="1F305F"/>
          <w:w w:val="105"/>
        </w:rPr>
        <w:t>think clearly.</w:t>
      </w:r>
      <w:r>
        <w:rPr>
          <w:color w:val="1F305F"/>
          <w:spacing w:val="-21"/>
          <w:w w:val="105"/>
        </w:rPr>
        <w:t xml:space="preserve"> </w:t>
      </w:r>
      <w:r>
        <w:rPr>
          <w:color w:val="1F305F"/>
          <w:w w:val="105"/>
        </w:rPr>
        <w:t>Then,</w:t>
      </w:r>
      <w:r>
        <w:rPr>
          <w:color w:val="1F305F"/>
          <w:spacing w:val="-13"/>
          <w:w w:val="105"/>
        </w:rPr>
        <w:t xml:space="preserve"> </w:t>
      </w:r>
      <w:r>
        <w:rPr>
          <w:color w:val="1F305F"/>
          <w:w w:val="105"/>
        </w:rPr>
        <w:t>my</w:t>
      </w:r>
      <w:r>
        <w:rPr>
          <w:color w:val="1F305F"/>
          <w:spacing w:val="-14"/>
          <w:w w:val="105"/>
        </w:rPr>
        <w:t xml:space="preserve"> </w:t>
      </w:r>
      <w:r>
        <w:rPr>
          <w:color w:val="1F305F"/>
          <w:w w:val="105"/>
        </w:rPr>
        <w:t>luncheons</w:t>
      </w:r>
      <w:r>
        <w:rPr>
          <w:color w:val="1F305F"/>
          <w:spacing w:val="-14"/>
          <w:w w:val="105"/>
        </w:rPr>
        <w:t xml:space="preserve"> </w:t>
      </w:r>
      <w:r>
        <w:rPr>
          <w:color w:val="1F305F"/>
          <w:w w:val="105"/>
        </w:rPr>
        <w:t>usually</w:t>
      </w:r>
      <w:r>
        <w:rPr>
          <w:color w:val="1F305F"/>
          <w:spacing w:val="-14"/>
          <w:w w:val="105"/>
        </w:rPr>
        <w:t xml:space="preserve"> </w:t>
      </w:r>
      <w:r>
        <w:rPr>
          <w:color w:val="1F305F"/>
          <w:w w:val="105"/>
        </w:rPr>
        <w:t>start</w:t>
      </w:r>
      <w:r>
        <w:rPr>
          <w:color w:val="1F305F"/>
          <w:spacing w:val="-13"/>
          <w:w w:val="105"/>
        </w:rPr>
        <w:t xml:space="preserve"> </w:t>
      </w:r>
      <w:r>
        <w:rPr>
          <w:color w:val="1F305F"/>
          <w:w w:val="105"/>
        </w:rPr>
        <w:t>around</w:t>
      </w:r>
      <w:r>
        <w:rPr>
          <w:color w:val="1F305F"/>
          <w:spacing w:val="-14"/>
          <w:w w:val="105"/>
        </w:rPr>
        <w:t xml:space="preserve"> </w:t>
      </w:r>
      <w:r>
        <w:rPr>
          <w:color w:val="1F305F"/>
          <w:w w:val="105"/>
        </w:rPr>
        <w:t>12</w:t>
      </w:r>
      <w:r>
        <w:rPr>
          <w:color w:val="1F305F"/>
          <w:spacing w:val="-14"/>
          <w:w w:val="105"/>
        </w:rPr>
        <w:t xml:space="preserve"> </w:t>
      </w:r>
      <w:r>
        <w:rPr>
          <w:color w:val="1F305F"/>
          <w:w w:val="105"/>
        </w:rPr>
        <w:t>noon,</w:t>
      </w:r>
      <w:r>
        <w:rPr>
          <w:color w:val="1F305F"/>
          <w:spacing w:val="-14"/>
          <w:w w:val="105"/>
        </w:rPr>
        <w:t xml:space="preserve"> </w:t>
      </w:r>
      <w:r>
        <w:rPr>
          <w:color w:val="1F305F"/>
          <w:w w:val="105"/>
        </w:rPr>
        <w:t>so</w:t>
      </w:r>
      <w:r>
        <w:rPr>
          <w:color w:val="1F305F"/>
          <w:spacing w:val="-13"/>
          <w:w w:val="105"/>
        </w:rPr>
        <w:t xml:space="preserve"> </w:t>
      </w:r>
      <w:r>
        <w:rPr>
          <w:color w:val="1F305F"/>
          <w:w w:val="105"/>
        </w:rPr>
        <w:t>I</w:t>
      </w:r>
      <w:r>
        <w:rPr>
          <w:color w:val="1F305F"/>
          <w:spacing w:val="-14"/>
          <w:w w:val="105"/>
        </w:rPr>
        <w:t xml:space="preserve"> </w:t>
      </w:r>
      <w:r>
        <w:rPr>
          <w:color w:val="1F305F"/>
          <w:w w:val="105"/>
        </w:rPr>
        <w:t>will</w:t>
      </w:r>
      <w:r>
        <w:rPr>
          <w:color w:val="1F305F"/>
          <w:spacing w:val="-14"/>
          <w:w w:val="105"/>
        </w:rPr>
        <w:t xml:space="preserve"> </w:t>
      </w:r>
      <w:r>
        <w:rPr>
          <w:color w:val="1F305F"/>
          <w:w w:val="105"/>
        </w:rPr>
        <w:t>have</w:t>
      </w:r>
      <w:r>
        <w:rPr>
          <w:color w:val="1F305F"/>
          <w:spacing w:val="-14"/>
          <w:w w:val="105"/>
        </w:rPr>
        <w:t xml:space="preserve"> </w:t>
      </w:r>
      <w:r>
        <w:rPr>
          <w:color w:val="1F305F"/>
          <w:w w:val="105"/>
        </w:rPr>
        <w:t>whatever</w:t>
      </w:r>
      <w:r>
        <w:rPr>
          <w:color w:val="1F305F"/>
          <w:spacing w:val="-13"/>
          <w:w w:val="105"/>
        </w:rPr>
        <w:t xml:space="preserve"> </w:t>
      </w:r>
      <w:r>
        <w:rPr>
          <w:color w:val="1F305F"/>
          <w:w w:val="105"/>
        </w:rPr>
        <w:t>is</w:t>
      </w:r>
      <w:r>
        <w:rPr>
          <w:color w:val="1F305F"/>
          <w:spacing w:val="-14"/>
          <w:w w:val="105"/>
        </w:rPr>
        <w:t xml:space="preserve"> </w:t>
      </w:r>
      <w:r>
        <w:rPr>
          <w:color w:val="1F305F"/>
          <w:w w:val="105"/>
        </w:rPr>
        <w:t>on</w:t>
      </w:r>
      <w:r>
        <w:rPr>
          <w:color w:val="1F305F"/>
          <w:spacing w:val="-14"/>
          <w:w w:val="105"/>
        </w:rPr>
        <w:t xml:space="preserve"> </w:t>
      </w:r>
      <w:r>
        <w:rPr>
          <w:color w:val="1F305F"/>
          <w:w w:val="105"/>
        </w:rPr>
        <w:t>the</w:t>
      </w:r>
      <w:r>
        <w:rPr>
          <w:color w:val="1F305F"/>
          <w:spacing w:val="-14"/>
          <w:w w:val="105"/>
        </w:rPr>
        <w:t xml:space="preserve"> </w:t>
      </w:r>
      <w:r>
        <w:rPr>
          <w:color w:val="1F305F"/>
          <w:w w:val="105"/>
        </w:rPr>
        <w:t>menu,</w:t>
      </w:r>
      <w:r>
        <w:rPr>
          <w:color w:val="1F305F"/>
          <w:spacing w:val="-14"/>
          <w:w w:val="105"/>
        </w:rPr>
        <w:t xml:space="preserve"> </w:t>
      </w:r>
      <w:r>
        <w:rPr>
          <w:color w:val="1F305F"/>
          <w:w w:val="105"/>
        </w:rPr>
        <w:t>spiked,</w:t>
      </w:r>
      <w:r>
        <w:rPr>
          <w:color w:val="1F305F"/>
          <w:spacing w:val="-13"/>
          <w:w w:val="105"/>
        </w:rPr>
        <w:t xml:space="preserve"> </w:t>
      </w:r>
      <w:r>
        <w:rPr>
          <w:color w:val="1F305F"/>
          <w:w w:val="105"/>
        </w:rPr>
        <w:t>of course.</w:t>
      </w:r>
    </w:p>
    <w:p w14:paraId="1FDF29AD" w14:textId="77777777" w:rsidR="009C744C" w:rsidRDefault="00530645">
      <w:pPr>
        <w:pStyle w:val="Heading3"/>
        <w:spacing w:before="50"/>
        <w:ind w:left="495"/>
      </w:pPr>
      <w:r>
        <w:rPr>
          <w:color w:val="1F305F"/>
          <w:w w:val="105"/>
        </w:rPr>
        <w:t>RN expected actions:</w:t>
      </w:r>
    </w:p>
    <w:p w14:paraId="1FDF29AE" w14:textId="77777777" w:rsidR="009C744C" w:rsidRDefault="00530645">
      <w:pPr>
        <w:pStyle w:val="BodyText"/>
        <w:spacing w:line="290" w:lineRule="auto"/>
        <w:ind w:left="495" w:right="4423"/>
      </w:pPr>
      <w:r>
        <w:rPr>
          <w:color w:val="1F305F"/>
          <w:w w:val="105"/>
        </w:rPr>
        <w:t>Educate</w:t>
      </w:r>
      <w:r>
        <w:rPr>
          <w:color w:val="1F305F"/>
          <w:spacing w:val="-21"/>
          <w:w w:val="105"/>
        </w:rPr>
        <w:t xml:space="preserve"> </w:t>
      </w:r>
      <w:r>
        <w:rPr>
          <w:color w:val="1F305F"/>
          <w:w w:val="105"/>
        </w:rPr>
        <w:t>on</w:t>
      </w:r>
      <w:r>
        <w:rPr>
          <w:color w:val="1F305F"/>
          <w:spacing w:val="-20"/>
          <w:w w:val="105"/>
        </w:rPr>
        <w:t xml:space="preserve"> </w:t>
      </w:r>
      <w:r>
        <w:rPr>
          <w:color w:val="1F305F"/>
          <w:w w:val="105"/>
        </w:rPr>
        <w:t>complications</w:t>
      </w:r>
      <w:r>
        <w:rPr>
          <w:color w:val="1F305F"/>
          <w:spacing w:val="-20"/>
          <w:w w:val="105"/>
        </w:rPr>
        <w:t xml:space="preserve"> </w:t>
      </w:r>
      <w:r>
        <w:rPr>
          <w:color w:val="1F305F"/>
          <w:w w:val="105"/>
        </w:rPr>
        <w:t>of</w:t>
      </w:r>
      <w:r>
        <w:rPr>
          <w:color w:val="1F305F"/>
          <w:spacing w:val="-20"/>
          <w:w w:val="105"/>
        </w:rPr>
        <w:t xml:space="preserve"> </w:t>
      </w:r>
      <w:r>
        <w:rPr>
          <w:color w:val="1F305F"/>
          <w:w w:val="105"/>
        </w:rPr>
        <w:t>alcohol</w:t>
      </w:r>
      <w:r>
        <w:rPr>
          <w:color w:val="1F305F"/>
          <w:spacing w:val="-20"/>
          <w:w w:val="105"/>
        </w:rPr>
        <w:t xml:space="preserve"> </w:t>
      </w:r>
      <w:r>
        <w:rPr>
          <w:color w:val="1F305F"/>
          <w:w w:val="105"/>
        </w:rPr>
        <w:t>abuse/dependence Utilize therapeutic</w:t>
      </w:r>
      <w:r>
        <w:rPr>
          <w:color w:val="1F305F"/>
          <w:spacing w:val="-13"/>
          <w:w w:val="105"/>
        </w:rPr>
        <w:t xml:space="preserve"> </w:t>
      </w:r>
      <w:r>
        <w:rPr>
          <w:color w:val="1F305F"/>
          <w:w w:val="105"/>
        </w:rPr>
        <w:t>communication</w:t>
      </w:r>
    </w:p>
    <w:p w14:paraId="1FDF29AF" w14:textId="77777777" w:rsidR="009C744C" w:rsidRDefault="00530645">
      <w:pPr>
        <w:pStyle w:val="BodyText"/>
        <w:spacing w:before="0" w:line="231" w:lineRule="exact"/>
        <w:ind w:left="495"/>
      </w:pPr>
      <w:r>
        <w:rPr>
          <w:color w:val="1F305F"/>
        </w:rPr>
        <w:t>Contact MD with repeat CIWA-</w:t>
      </w:r>
      <w:proofErr w:type="spellStart"/>
      <w:r>
        <w:rPr>
          <w:color w:val="1F305F"/>
        </w:rPr>
        <w:t>Ar</w:t>
      </w:r>
      <w:proofErr w:type="spellEnd"/>
      <w:r>
        <w:rPr>
          <w:color w:val="1F305F"/>
        </w:rPr>
        <w:t xml:space="preserve"> score</w:t>
      </w:r>
    </w:p>
    <w:p w14:paraId="1FDF29B0" w14:textId="77777777" w:rsidR="009C744C" w:rsidRDefault="00530645">
      <w:pPr>
        <w:pStyle w:val="BodyText"/>
        <w:spacing w:before="2"/>
        <w:rPr>
          <w:sz w:val="11"/>
        </w:rPr>
      </w:pPr>
      <w:r>
        <w:pict w14:anchorId="1FDF2A1B">
          <v:shape id="_x0000_s2081" style="position:absolute;margin-left:71pt;margin-top:9pt;width:443.75pt;height:.1pt;z-index:-251641856;mso-wrap-distance-left:0;mso-wrap-distance-right:0;mso-position-horizontal-relative:page" coordorigin="1420,180" coordsize="8875,0" path="m1420,180r8875,e" filled="f" strokecolor="#1f305f" strokeweight=".5pt">
            <v:path arrowok="t"/>
            <w10:wrap type="topAndBottom" anchorx="page"/>
          </v:shape>
        </w:pict>
      </w:r>
    </w:p>
    <w:p w14:paraId="1FDF29B1" w14:textId="77777777" w:rsidR="009C744C" w:rsidRDefault="00530645">
      <w:pPr>
        <w:pStyle w:val="Heading2"/>
        <w:spacing w:before="143"/>
      </w:pPr>
      <w:r>
        <w:rPr>
          <w:color w:val="1F305F"/>
          <w:w w:val="105"/>
        </w:rPr>
        <w:t>MD Script</w:t>
      </w:r>
    </w:p>
    <w:p w14:paraId="1FDF29B2" w14:textId="77777777" w:rsidR="009C744C" w:rsidRDefault="00530645">
      <w:pPr>
        <w:pStyle w:val="BodyText"/>
        <w:spacing w:before="165"/>
        <w:ind w:left="495"/>
      </w:pPr>
      <w:r>
        <w:rPr>
          <w:color w:val="1F305F"/>
        </w:rPr>
        <w:t>“What are the vital signs and CIWA-</w:t>
      </w:r>
      <w:proofErr w:type="spellStart"/>
      <w:r>
        <w:rPr>
          <w:color w:val="1F305F"/>
        </w:rPr>
        <w:t>Ar</w:t>
      </w:r>
      <w:proofErr w:type="spellEnd"/>
      <w:r>
        <w:rPr>
          <w:color w:val="1F305F"/>
        </w:rPr>
        <w:t xml:space="preserve"> score for Mrs. Bender?”</w:t>
      </w:r>
    </w:p>
    <w:p w14:paraId="1FDF29B3" w14:textId="77777777" w:rsidR="009C744C" w:rsidRDefault="009C744C">
      <w:pPr>
        <w:pStyle w:val="BodyText"/>
        <w:spacing w:before="7"/>
        <w:rPr>
          <w:sz w:val="27"/>
        </w:rPr>
      </w:pPr>
    </w:p>
    <w:p w14:paraId="1FDF29B4" w14:textId="77777777" w:rsidR="009C744C" w:rsidRDefault="00530645">
      <w:pPr>
        <w:pStyle w:val="BodyText"/>
        <w:spacing w:before="1" w:line="228" w:lineRule="auto"/>
        <w:ind w:left="495" w:right="215"/>
      </w:pPr>
      <w:r>
        <w:rPr>
          <w:color w:val="1F305F"/>
        </w:rPr>
        <w:t>“I’m giving you a verbal order for Lorazepam 0.5-1 mg IV q15 minutes</w:t>
      </w:r>
      <w:r>
        <w:rPr>
          <w:color w:val="1F305F"/>
        </w:rPr>
        <w:t xml:space="preserve"> X 4 prn symptoms of agitation and hallucinations. Give her thiamine 100mg IV X 1. Also, start IVF NSS at 100mL/hour and add MVI, B12, folate 100mg. Call me after she has received these medications. Perform the CAGE assessment when you can.”</w:t>
      </w:r>
    </w:p>
    <w:p w14:paraId="1FDF29B5" w14:textId="77777777" w:rsidR="009C744C" w:rsidRDefault="009C744C">
      <w:pPr>
        <w:spacing w:line="228" w:lineRule="auto"/>
        <w:sectPr w:rsidR="009C744C">
          <w:pgSz w:w="11530" w:h="14360"/>
          <w:pgMar w:top="1420" w:right="1120" w:bottom="280" w:left="1040" w:header="952" w:footer="0" w:gutter="0"/>
          <w:cols w:space="720"/>
        </w:sectPr>
      </w:pPr>
    </w:p>
    <w:p w14:paraId="1FDF29B6" w14:textId="77777777" w:rsidR="009C744C" w:rsidRDefault="009C744C">
      <w:pPr>
        <w:pStyle w:val="BodyText"/>
        <w:spacing w:before="4"/>
        <w:rPr>
          <w:sz w:val="17"/>
        </w:rPr>
      </w:pPr>
    </w:p>
    <w:p w14:paraId="1FDF29B7" w14:textId="77777777" w:rsidR="009C744C" w:rsidRDefault="00530645">
      <w:pPr>
        <w:pStyle w:val="BodyText"/>
        <w:spacing w:before="100"/>
        <w:ind w:left="255"/>
      </w:pPr>
      <w:r>
        <w:rPr>
          <w:color w:val="1F305F"/>
        </w:rPr>
        <w:t>After CAGE Questionnaire:</w:t>
      </w:r>
    </w:p>
    <w:p w14:paraId="1FDF29B8" w14:textId="77777777" w:rsidR="009C744C" w:rsidRDefault="00530645">
      <w:pPr>
        <w:pStyle w:val="BodyText"/>
        <w:spacing w:before="57" w:line="228" w:lineRule="auto"/>
        <w:ind w:left="255" w:right="215"/>
      </w:pPr>
      <w:r>
        <w:rPr>
          <w:color w:val="1F305F"/>
        </w:rPr>
        <w:t>“Okay. Continue the CIWA-</w:t>
      </w:r>
      <w:proofErr w:type="spellStart"/>
      <w:r>
        <w:rPr>
          <w:color w:val="1F305F"/>
        </w:rPr>
        <w:t>Ar</w:t>
      </w:r>
      <w:proofErr w:type="spellEnd"/>
      <w:r>
        <w:rPr>
          <w:color w:val="1F305F"/>
        </w:rPr>
        <w:t xml:space="preserve"> protocol and the Ativan order. I will order a psychiatric consultation to discuss substance abuse.”</w:t>
      </w:r>
    </w:p>
    <w:p w14:paraId="1FDF29B9" w14:textId="77777777" w:rsidR="009C744C" w:rsidRDefault="00530645">
      <w:pPr>
        <w:pStyle w:val="BodyText"/>
        <w:spacing w:before="11"/>
        <w:rPr>
          <w:sz w:val="13"/>
        </w:rPr>
      </w:pPr>
      <w:r>
        <w:pict w14:anchorId="1FDF2A1C">
          <v:shape id="_x0000_s2080" style="position:absolute;margin-left:59pt;margin-top:10.7pt;width:443.75pt;height:.1pt;z-index:-251640832;mso-wrap-distance-left:0;mso-wrap-distance-right:0;mso-position-horizontal-relative:page" coordorigin="1180,214" coordsize="8875,0" path="m1180,214r8875,e" filled="f" strokecolor="#1f305f" strokeweight=".5pt">
            <v:path arrowok="t"/>
            <w10:wrap type="topAndBottom" anchorx="page"/>
          </v:shape>
        </w:pict>
      </w:r>
    </w:p>
    <w:p w14:paraId="1FDF29BA" w14:textId="77777777" w:rsidR="009C744C" w:rsidRDefault="00530645">
      <w:pPr>
        <w:pStyle w:val="Heading2"/>
        <w:spacing w:before="113"/>
        <w:ind w:left="255"/>
      </w:pPr>
      <w:r>
        <w:rPr>
          <w:color w:val="1F305F"/>
          <w:w w:val="110"/>
        </w:rPr>
        <w:t>George Bender (Helene’s husband)</w:t>
      </w:r>
    </w:p>
    <w:p w14:paraId="1FDF29BB" w14:textId="77777777" w:rsidR="009C744C" w:rsidRDefault="00530645">
      <w:pPr>
        <w:pStyle w:val="BodyText"/>
        <w:spacing w:before="174" w:line="228" w:lineRule="auto"/>
        <w:ind w:left="255" w:right="344"/>
      </w:pPr>
      <w:r>
        <w:rPr>
          <w:color w:val="1F305F"/>
        </w:rPr>
        <w:t>George has been the loving and enabling husband of Helene for 50 years. He is aware of her alcohol use but     has not made the determination that it is detrimental to her health. He is caring and very concerned and scared about her initial state of withdr</w:t>
      </w:r>
      <w:r>
        <w:rPr>
          <w:color w:val="1F305F"/>
        </w:rPr>
        <w:t xml:space="preserve">awal. He asks many questions of the primary nurse and does everything </w:t>
      </w:r>
      <w:proofErr w:type="gramStart"/>
      <w:r>
        <w:rPr>
          <w:color w:val="1F305F"/>
        </w:rPr>
        <w:t>within  his</w:t>
      </w:r>
      <w:proofErr w:type="gramEnd"/>
      <w:r>
        <w:rPr>
          <w:color w:val="1F305F"/>
        </w:rPr>
        <w:t xml:space="preserve"> power to calm Helene down, yet his over-attentiveness begins to contribute to the anxiety of the situation. He tries to respond to the questions asked of Helene during the </w:t>
      </w:r>
      <w:r>
        <w:rPr>
          <w:color w:val="1F305F"/>
          <w:spacing w:val="-2"/>
        </w:rPr>
        <w:t>CI</w:t>
      </w:r>
      <w:r>
        <w:rPr>
          <w:color w:val="1F305F"/>
          <w:spacing w:val="-2"/>
        </w:rPr>
        <w:t>WA-</w:t>
      </w:r>
      <w:proofErr w:type="spellStart"/>
      <w:r>
        <w:rPr>
          <w:color w:val="1F305F"/>
          <w:spacing w:val="-2"/>
        </w:rPr>
        <w:t>Ar</w:t>
      </w:r>
      <w:proofErr w:type="spellEnd"/>
      <w:r>
        <w:rPr>
          <w:color w:val="1F305F"/>
          <w:spacing w:val="-2"/>
        </w:rPr>
        <w:t xml:space="preserve"> </w:t>
      </w:r>
      <w:r>
        <w:rPr>
          <w:color w:val="1F305F"/>
        </w:rPr>
        <w:t>and CAGE assessments. The primary nurse should reinforce that Helene should be the one responding to the</w:t>
      </w:r>
      <w:r>
        <w:rPr>
          <w:color w:val="1F305F"/>
          <w:spacing w:val="-9"/>
        </w:rPr>
        <w:t xml:space="preserve"> </w:t>
      </w:r>
      <w:r>
        <w:rPr>
          <w:color w:val="1F305F"/>
        </w:rPr>
        <w:t>questions.</w:t>
      </w:r>
    </w:p>
    <w:p w14:paraId="1FDF29BC" w14:textId="77777777" w:rsidR="009C744C" w:rsidRDefault="009C744C">
      <w:pPr>
        <w:pStyle w:val="BodyText"/>
        <w:spacing w:before="12"/>
        <w:rPr>
          <w:sz w:val="26"/>
        </w:rPr>
      </w:pPr>
    </w:p>
    <w:p w14:paraId="1FDF29BD" w14:textId="77777777" w:rsidR="009C744C" w:rsidRDefault="00530645">
      <w:pPr>
        <w:pStyle w:val="BodyText"/>
        <w:spacing w:before="0"/>
        <w:ind w:left="255"/>
      </w:pPr>
      <w:proofErr w:type="gramStart"/>
      <w:r>
        <w:rPr>
          <w:color w:val="1F305F"/>
        </w:rPr>
        <w:t>During the course of</w:t>
      </w:r>
      <w:proofErr w:type="gramEnd"/>
      <w:r>
        <w:rPr>
          <w:color w:val="1F305F"/>
        </w:rPr>
        <w:t xml:space="preserve"> the scenario, George can ask or state:</w:t>
      </w:r>
    </w:p>
    <w:p w14:paraId="1FDF29BE" w14:textId="77777777" w:rsidR="009C744C" w:rsidRDefault="00530645">
      <w:pPr>
        <w:pStyle w:val="BodyText"/>
        <w:ind w:left="255"/>
      </w:pPr>
      <w:r>
        <w:rPr>
          <w:color w:val="1F305F"/>
        </w:rPr>
        <w:t>“Why is she acting so funny?”</w:t>
      </w:r>
    </w:p>
    <w:p w14:paraId="1FDF29BF" w14:textId="77777777" w:rsidR="009C744C" w:rsidRDefault="00530645">
      <w:pPr>
        <w:pStyle w:val="BodyText"/>
        <w:spacing w:line="290" w:lineRule="auto"/>
        <w:ind w:left="255" w:right="2898"/>
      </w:pPr>
      <w:r>
        <w:rPr>
          <w:color w:val="1F305F"/>
        </w:rPr>
        <w:t xml:space="preserve">“Why are you giving her those medications? </w:t>
      </w:r>
      <w:r>
        <w:rPr>
          <w:color w:val="1F305F"/>
        </w:rPr>
        <w:t>Do they have any side effects?” “She usually has a drink around noon time each day.”</w:t>
      </w:r>
    </w:p>
    <w:p w14:paraId="1FDF29C0" w14:textId="77777777" w:rsidR="009C744C" w:rsidRDefault="00530645">
      <w:pPr>
        <w:pStyle w:val="BodyText"/>
        <w:spacing w:before="0" w:line="231" w:lineRule="exact"/>
        <w:ind w:left="255"/>
      </w:pPr>
      <w:r>
        <w:rPr>
          <w:color w:val="1F305F"/>
        </w:rPr>
        <w:t>“She is quite a socialite and attends many functions during the week.”</w:t>
      </w:r>
    </w:p>
    <w:p w14:paraId="1FDF29C1" w14:textId="77777777" w:rsidR="009C744C" w:rsidRDefault="009C744C">
      <w:pPr>
        <w:pStyle w:val="BodyText"/>
        <w:spacing w:before="4"/>
        <w:rPr>
          <w:sz w:val="21"/>
        </w:rPr>
      </w:pPr>
    </w:p>
    <w:p w14:paraId="1FDF29C2" w14:textId="77777777" w:rsidR="009C744C" w:rsidRDefault="00530645">
      <w:pPr>
        <w:pStyle w:val="Heading1"/>
        <w:tabs>
          <w:tab w:val="left" w:pos="9015"/>
        </w:tabs>
      </w:pPr>
      <w:r>
        <w:rPr>
          <w:color w:val="FFFFFF"/>
          <w:w w:val="91"/>
          <w:shd w:val="clear" w:color="auto" w:fill="1F305F"/>
        </w:rPr>
        <w:t xml:space="preserve"> </w:t>
      </w:r>
      <w:r>
        <w:rPr>
          <w:color w:val="FFFFFF"/>
          <w:spacing w:val="16"/>
          <w:shd w:val="clear" w:color="auto" w:fill="1F305F"/>
        </w:rPr>
        <w:t xml:space="preserve"> </w:t>
      </w:r>
      <w:r>
        <w:rPr>
          <w:color w:val="FFFFFF"/>
          <w:w w:val="105"/>
          <w:shd w:val="clear" w:color="auto" w:fill="1F305F"/>
        </w:rPr>
        <w:t>Scenario</w:t>
      </w:r>
      <w:r>
        <w:rPr>
          <w:color w:val="FFFFFF"/>
          <w:spacing w:val="-14"/>
          <w:w w:val="105"/>
          <w:shd w:val="clear" w:color="auto" w:fill="1F305F"/>
        </w:rPr>
        <w:t xml:space="preserve"> </w:t>
      </w:r>
      <w:r>
        <w:rPr>
          <w:color w:val="FFFFFF"/>
          <w:w w:val="105"/>
          <w:shd w:val="clear" w:color="auto" w:fill="1F305F"/>
        </w:rPr>
        <w:t>Planning</w:t>
      </w:r>
      <w:r>
        <w:rPr>
          <w:color w:val="FFFFFF"/>
          <w:spacing w:val="-23"/>
          <w:w w:val="105"/>
          <w:shd w:val="clear" w:color="auto" w:fill="1F305F"/>
        </w:rPr>
        <w:t xml:space="preserve"> </w:t>
      </w:r>
      <w:r>
        <w:rPr>
          <w:color w:val="FFFFFF"/>
          <w:spacing w:val="-3"/>
          <w:w w:val="105"/>
          <w:shd w:val="clear" w:color="auto" w:fill="1F305F"/>
        </w:rPr>
        <w:t>Template:</w:t>
      </w:r>
      <w:r>
        <w:rPr>
          <w:color w:val="FFFFFF"/>
          <w:spacing w:val="-14"/>
          <w:w w:val="105"/>
          <w:shd w:val="clear" w:color="auto" w:fill="1F305F"/>
        </w:rPr>
        <w:t xml:space="preserve"> </w:t>
      </w:r>
      <w:r>
        <w:rPr>
          <w:color w:val="FFFFFF"/>
          <w:w w:val="105"/>
          <w:shd w:val="clear" w:color="auto" w:fill="1F305F"/>
        </w:rPr>
        <w:t>Patient</w:t>
      </w:r>
      <w:r>
        <w:rPr>
          <w:color w:val="FFFFFF"/>
          <w:spacing w:val="-14"/>
          <w:w w:val="105"/>
          <w:shd w:val="clear" w:color="auto" w:fill="1F305F"/>
        </w:rPr>
        <w:t xml:space="preserve"> </w:t>
      </w:r>
      <w:r>
        <w:rPr>
          <w:color w:val="FFFFFF"/>
          <w:w w:val="105"/>
          <w:shd w:val="clear" w:color="auto" w:fill="1F305F"/>
        </w:rPr>
        <w:t>Report</w:t>
      </w:r>
      <w:r>
        <w:rPr>
          <w:color w:val="FFFFFF"/>
          <w:shd w:val="clear" w:color="auto" w:fill="1F305F"/>
        </w:rPr>
        <w:tab/>
      </w:r>
    </w:p>
    <w:p w14:paraId="1FDF29C3" w14:textId="77777777" w:rsidR="009C744C" w:rsidRDefault="00530645">
      <w:pPr>
        <w:pStyle w:val="BodyText"/>
        <w:spacing w:before="104" w:line="228" w:lineRule="auto"/>
        <w:ind w:left="255" w:right="659"/>
      </w:pPr>
      <w:r>
        <w:rPr>
          <w:color w:val="1F305F"/>
        </w:rPr>
        <w:t>Mrs. Bender is a 70-year-old female admitted with acute epigastric distress and Heme positive emesis (coffee ground) 2 days ago. Her admitting hemoglobin and hematocrit (H/H) was 10.9 gm/dL / 35%. She had an      EGD yesterday that revealed a small gastric</w:t>
      </w:r>
      <w:r>
        <w:rPr>
          <w:color w:val="1F305F"/>
        </w:rPr>
        <w:t xml:space="preserve"> </w:t>
      </w:r>
      <w:r>
        <w:rPr>
          <w:color w:val="1F305F"/>
          <w:spacing w:val="-3"/>
        </w:rPr>
        <w:t xml:space="preserve">ulcer, </w:t>
      </w:r>
      <w:r>
        <w:rPr>
          <w:color w:val="1F305F"/>
        </w:rPr>
        <w:t xml:space="preserve">and she was placed on IV Protonix. She continues to be monitored for her H/H and signs of epigastric pain. VS have been stable with trends: </w:t>
      </w:r>
      <w:r>
        <w:rPr>
          <w:color w:val="1F305F"/>
          <w:spacing w:val="-4"/>
        </w:rPr>
        <w:t xml:space="preserve">Temp </w:t>
      </w:r>
      <w:r>
        <w:rPr>
          <w:color w:val="1F305F"/>
        </w:rPr>
        <w:t>98.4°; BP 120/76; Pulse 90; RR 16. It is admission day 3 at 10 a.m. Her husband, George, is at the beds</w:t>
      </w:r>
      <w:r>
        <w:rPr>
          <w:color w:val="1F305F"/>
        </w:rPr>
        <w:t>ide today and has just called</w:t>
      </w:r>
      <w:r>
        <w:rPr>
          <w:color w:val="1F305F"/>
          <w:spacing w:val="-2"/>
        </w:rPr>
        <w:t xml:space="preserve"> </w:t>
      </w:r>
      <w:r>
        <w:rPr>
          <w:color w:val="1F305F"/>
        </w:rPr>
        <w:t>for</w:t>
      </w:r>
      <w:r>
        <w:rPr>
          <w:color w:val="1F305F"/>
          <w:spacing w:val="-2"/>
        </w:rPr>
        <w:t xml:space="preserve"> </w:t>
      </w:r>
      <w:r>
        <w:rPr>
          <w:color w:val="1F305F"/>
        </w:rPr>
        <w:t>the</w:t>
      </w:r>
      <w:r>
        <w:rPr>
          <w:color w:val="1F305F"/>
          <w:spacing w:val="-2"/>
        </w:rPr>
        <w:t xml:space="preserve"> </w:t>
      </w:r>
      <w:r>
        <w:rPr>
          <w:color w:val="1F305F"/>
        </w:rPr>
        <w:t>nurse.</w:t>
      </w:r>
      <w:r>
        <w:rPr>
          <w:color w:val="1F305F"/>
          <w:spacing w:val="-2"/>
        </w:rPr>
        <w:t xml:space="preserve"> </w:t>
      </w:r>
      <w:r>
        <w:rPr>
          <w:color w:val="1F305F"/>
        </w:rPr>
        <w:t>As</w:t>
      </w:r>
      <w:r>
        <w:rPr>
          <w:color w:val="1F305F"/>
          <w:spacing w:val="-1"/>
        </w:rPr>
        <w:t xml:space="preserve"> </w:t>
      </w:r>
      <w:r>
        <w:rPr>
          <w:color w:val="1F305F"/>
        </w:rPr>
        <w:t>you</w:t>
      </w:r>
      <w:r>
        <w:rPr>
          <w:color w:val="1F305F"/>
          <w:spacing w:val="-2"/>
        </w:rPr>
        <w:t xml:space="preserve"> </w:t>
      </w:r>
      <w:r>
        <w:rPr>
          <w:color w:val="1F305F"/>
        </w:rPr>
        <w:t>enter</w:t>
      </w:r>
      <w:r>
        <w:rPr>
          <w:color w:val="1F305F"/>
          <w:spacing w:val="-2"/>
        </w:rPr>
        <w:t xml:space="preserve"> </w:t>
      </w:r>
      <w:r>
        <w:rPr>
          <w:color w:val="1F305F"/>
        </w:rPr>
        <w:t>the</w:t>
      </w:r>
      <w:r>
        <w:rPr>
          <w:color w:val="1F305F"/>
          <w:spacing w:val="-2"/>
        </w:rPr>
        <w:t xml:space="preserve"> </w:t>
      </w:r>
      <w:r>
        <w:rPr>
          <w:color w:val="1F305F"/>
        </w:rPr>
        <w:t>room,</w:t>
      </w:r>
      <w:r>
        <w:rPr>
          <w:color w:val="1F305F"/>
          <w:spacing w:val="-1"/>
        </w:rPr>
        <w:t xml:space="preserve"> </w:t>
      </w:r>
      <w:r>
        <w:rPr>
          <w:color w:val="1F305F"/>
        </w:rPr>
        <w:t>George</w:t>
      </w:r>
      <w:r>
        <w:rPr>
          <w:color w:val="1F305F"/>
          <w:spacing w:val="-2"/>
        </w:rPr>
        <w:t xml:space="preserve"> </w:t>
      </w:r>
      <w:r>
        <w:rPr>
          <w:color w:val="1F305F"/>
        </w:rPr>
        <w:t>states</w:t>
      </w:r>
      <w:r>
        <w:rPr>
          <w:color w:val="1F305F"/>
          <w:spacing w:val="-2"/>
        </w:rPr>
        <w:t xml:space="preserve"> </w:t>
      </w:r>
      <w:r>
        <w:rPr>
          <w:color w:val="1F305F"/>
        </w:rPr>
        <w:t>that</w:t>
      </w:r>
      <w:r>
        <w:rPr>
          <w:color w:val="1F305F"/>
          <w:spacing w:val="-2"/>
        </w:rPr>
        <w:t xml:space="preserve"> </w:t>
      </w:r>
      <w:r>
        <w:rPr>
          <w:color w:val="1F305F"/>
        </w:rPr>
        <w:t>his</w:t>
      </w:r>
      <w:r>
        <w:rPr>
          <w:color w:val="1F305F"/>
          <w:spacing w:val="-1"/>
        </w:rPr>
        <w:t xml:space="preserve"> </w:t>
      </w:r>
      <w:r>
        <w:rPr>
          <w:color w:val="1F305F"/>
        </w:rPr>
        <w:t>wife</w:t>
      </w:r>
      <w:r>
        <w:rPr>
          <w:color w:val="1F305F"/>
          <w:spacing w:val="-2"/>
        </w:rPr>
        <w:t xml:space="preserve"> </w:t>
      </w:r>
      <w:r>
        <w:rPr>
          <w:color w:val="1F305F"/>
        </w:rPr>
        <w:t>is</w:t>
      </w:r>
      <w:r>
        <w:rPr>
          <w:color w:val="1F305F"/>
          <w:spacing w:val="-18"/>
        </w:rPr>
        <w:t xml:space="preserve"> </w:t>
      </w:r>
      <w:r>
        <w:rPr>
          <w:color w:val="1F305F"/>
        </w:rPr>
        <w:t>“acting</w:t>
      </w:r>
      <w:r>
        <w:rPr>
          <w:color w:val="1F305F"/>
          <w:spacing w:val="-2"/>
        </w:rPr>
        <w:t xml:space="preserve"> </w:t>
      </w:r>
      <w:r>
        <w:rPr>
          <w:color w:val="1F305F"/>
          <w:spacing w:val="-5"/>
        </w:rPr>
        <w:t>funny.”</w:t>
      </w:r>
    </w:p>
    <w:p w14:paraId="1FDF29C4" w14:textId="77777777" w:rsidR="009C744C" w:rsidRDefault="009C744C">
      <w:pPr>
        <w:pStyle w:val="BodyText"/>
        <w:spacing w:before="4"/>
        <w:rPr>
          <w:sz w:val="21"/>
        </w:rPr>
      </w:pPr>
    </w:p>
    <w:p w14:paraId="1FDF29C5" w14:textId="77777777" w:rsidR="009C744C" w:rsidRDefault="00530645">
      <w:pPr>
        <w:pStyle w:val="Heading1"/>
        <w:tabs>
          <w:tab w:val="left" w:pos="9015"/>
        </w:tabs>
        <w:spacing w:before="1"/>
      </w:pPr>
      <w:r>
        <w:rPr>
          <w:color w:val="FFFFFF"/>
          <w:w w:val="91"/>
          <w:shd w:val="clear" w:color="auto" w:fill="1F305F"/>
        </w:rPr>
        <w:t xml:space="preserve"> </w:t>
      </w:r>
      <w:r>
        <w:rPr>
          <w:color w:val="FFFFFF"/>
          <w:spacing w:val="16"/>
          <w:shd w:val="clear" w:color="auto" w:fill="1F305F"/>
        </w:rPr>
        <w:t xml:space="preserve"> </w:t>
      </w:r>
      <w:r>
        <w:rPr>
          <w:color w:val="FFFFFF"/>
          <w:w w:val="105"/>
          <w:shd w:val="clear" w:color="auto" w:fill="1F305F"/>
        </w:rPr>
        <w:t>Scenario Planning</w:t>
      </w:r>
      <w:r>
        <w:rPr>
          <w:color w:val="FFFFFF"/>
          <w:spacing w:val="-45"/>
          <w:w w:val="105"/>
          <w:shd w:val="clear" w:color="auto" w:fill="1F305F"/>
        </w:rPr>
        <w:t xml:space="preserve"> </w:t>
      </w:r>
      <w:r>
        <w:rPr>
          <w:color w:val="FFFFFF"/>
          <w:spacing w:val="-3"/>
          <w:w w:val="105"/>
          <w:shd w:val="clear" w:color="auto" w:fill="1F305F"/>
        </w:rPr>
        <w:t xml:space="preserve">Template: </w:t>
      </w:r>
      <w:r>
        <w:rPr>
          <w:color w:val="FFFFFF"/>
          <w:w w:val="105"/>
          <w:shd w:val="clear" w:color="auto" w:fill="1F305F"/>
        </w:rPr>
        <w:t>Implementation</w:t>
      </w:r>
      <w:r>
        <w:rPr>
          <w:color w:val="FFFFFF"/>
          <w:shd w:val="clear" w:color="auto" w:fill="1F305F"/>
        </w:rPr>
        <w:tab/>
      </w:r>
    </w:p>
    <w:p w14:paraId="1FDF29C6" w14:textId="77777777" w:rsidR="009C744C" w:rsidRDefault="00530645">
      <w:pPr>
        <w:pStyle w:val="Heading2"/>
        <w:spacing w:before="125"/>
        <w:ind w:left="255"/>
      </w:pPr>
      <w:r>
        <w:rPr>
          <w:color w:val="1F305F"/>
          <w:w w:val="110"/>
        </w:rPr>
        <w:t>Opening State and Objectives</w:t>
      </w:r>
    </w:p>
    <w:p w14:paraId="1FDF29C7" w14:textId="77777777" w:rsidR="009C744C" w:rsidRDefault="00530645">
      <w:pPr>
        <w:pStyle w:val="BodyText"/>
        <w:spacing w:before="165"/>
        <w:ind w:left="255"/>
      </w:pPr>
      <w:r>
        <w:rPr>
          <w:color w:val="1F305F"/>
          <w:w w:val="105"/>
        </w:rPr>
        <w:t>Assess the client who is experiencing signs and symptoms of alcohol withdrawal</w:t>
      </w:r>
    </w:p>
    <w:p w14:paraId="1FDF29C8" w14:textId="77777777" w:rsidR="009C744C" w:rsidRDefault="00530645">
      <w:pPr>
        <w:pStyle w:val="ListParagraph"/>
        <w:numPr>
          <w:ilvl w:val="0"/>
          <w:numId w:val="1"/>
        </w:numPr>
        <w:tabs>
          <w:tab w:val="left" w:pos="616"/>
        </w:tabs>
        <w:ind w:hanging="241"/>
        <w:rPr>
          <w:sz w:val="19"/>
        </w:rPr>
      </w:pPr>
      <w:r>
        <w:rPr>
          <w:color w:val="1F305F"/>
          <w:sz w:val="19"/>
        </w:rPr>
        <w:t>Tremors, diaphoresis, hypertension, tachycardia,</w:t>
      </w:r>
      <w:r>
        <w:rPr>
          <w:color w:val="1F305F"/>
          <w:spacing w:val="-10"/>
          <w:sz w:val="19"/>
        </w:rPr>
        <w:t xml:space="preserve"> </w:t>
      </w:r>
      <w:r>
        <w:rPr>
          <w:color w:val="1F305F"/>
          <w:sz w:val="19"/>
        </w:rPr>
        <w:t>hallucinations</w:t>
      </w:r>
    </w:p>
    <w:p w14:paraId="1FDF29C9" w14:textId="77777777" w:rsidR="009C744C" w:rsidRDefault="00530645">
      <w:pPr>
        <w:pStyle w:val="ListParagraph"/>
        <w:numPr>
          <w:ilvl w:val="0"/>
          <w:numId w:val="1"/>
        </w:numPr>
        <w:tabs>
          <w:tab w:val="left" w:pos="616"/>
        </w:tabs>
        <w:ind w:hanging="241"/>
        <w:rPr>
          <w:sz w:val="19"/>
        </w:rPr>
      </w:pPr>
      <w:r>
        <w:rPr>
          <w:color w:val="1F305F"/>
          <w:spacing w:val="-2"/>
          <w:sz w:val="19"/>
        </w:rPr>
        <w:t>CIWA-</w:t>
      </w:r>
      <w:proofErr w:type="spellStart"/>
      <w:r>
        <w:rPr>
          <w:color w:val="1F305F"/>
          <w:spacing w:val="-2"/>
          <w:sz w:val="19"/>
        </w:rPr>
        <w:t>Ar</w:t>
      </w:r>
      <w:proofErr w:type="spellEnd"/>
      <w:r>
        <w:rPr>
          <w:color w:val="1F305F"/>
          <w:spacing w:val="-3"/>
          <w:sz w:val="19"/>
        </w:rPr>
        <w:t xml:space="preserve"> </w:t>
      </w:r>
      <w:r>
        <w:rPr>
          <w:color w:val="1F305F"/>
          <w:sz w:val="19"/>
        </w:rPr>
        <w:t>Score</w:t>
      </w:r>
    </w:p>
    <w:p w14:paraId="1FDF29CA" w14:textId="77777777" w:rsidR="009C744C" w:rsidRDefault="00530645">
      <w:pPr>
        <w:pStyle w:val="BodyText"/>
        <w:spacing w:before="57" w:line="228" w:lineRule="auto"/>
        <w:ind w:left="255" w:right="822"/>
      </w:pPr>
      <w:r>
        <w:rPr>
          <w:color w:val="1F305F"/>
          <w:w w:val="105"/>
        </w:rPr>
        <w:t>Utilize</w:t>
      </w:r>
      <w:r>
        <w:rPr>
          <w:color w:val="1F305F"/>
          <w:spacing w:val="-14"/>
          <w:w w:val="105"/>
        </w:rPr>
        <w:t xml:space="preserve"> </w:t>
      </w:r>
      <w:r>
        <w:rPr>
          <w:color w:val="1F305F"/>
          <w:w w:val="105"/>
        </w:rPr>
        <w:t>therapeutic</w:t>
      </w:r>
      <w:r>
        <w:rPr>
          <w:color w:val="1F305F"/>
          <w:spacing w:val="-14"/>
          <w:w w:val="105"/>
        </w:rPr>
        <w:t xml:space="preserve"> </w:t>
      </w:r>
      <w:r>
        <w:rPr>
          <w:color w:val="1F305F"/>
          <w:w w:val="105"/>
        </w:rPr>
        <w:t>communication</w:t>
      </w:r>
      <w:r>
        <w:rPr>
          <w:color w:val="1F305F"/>
          <w:spacing w:val="-13"/>
          <w:w w:val="105"/>
        </w:rPr>
        <w:t xml:space="preserve"> </w:t>
      </w:r>
      <w:r>
        <w:rPr>
          <w:color w:val="1F305F"/>
          <w:w w:val="105"/>
        </w:rPr>
        <w:t>while</w:t>
      </w:r>
      <w:r>
        <w:rPr>
          <w:color w:val="1F305F"/>
          <w:spacing w:val="-14"/>
          <w:w w:val="105"/>
        </w:rPr>
        <w:t xml:space="preserve"> </w:t>
      </w:r>
      <w:r>
        <w:rPr>
          <w:color w:val="1F305F"/>
          <w:w w:val="105"/>
        </w:rPr>
        <w:t>caring</w:t>
      </w:r>
      <w:r>
        <w:rPr>
          <w:color w:val="1F305F"/>
          <w:spacing w:val="-14"/>
          <w:w w:val="105"/>
        </w:rPr>
        <w:t xml:space="preserve"> </w:t>
      </w:r>
      <w:r>
        <w:rPr>
          <w:color w:val="1F305F"/>
          <w:w w:val="105"/>
        </w:rPr>
        <w:t>for</w:t>
      </w:r>
      <w:r>
        <w:rPr>
          <w:color w:val="1F305F"/>
          <w:spacing w:val="-13"/>
          <w:w w:val="105"/>
        </w:rPr>
        <w:t xml:space="preserve"> </w:t>
      </w:r>
      <w:r>
        <w:rPr>
          <w:color w:val="1F305F"/>
          <w:w w:val="105"/>
        </w:rPr>
        <w:t>the</w:t>
      </w:r>
      <w:r>
        <w:rPr>
          <w:color w:val="1F305F"/>
          <w:spacing w:val="-14"/>
          <w:w w:val="105"/>
        </w:rPr>
        <w:t xml:space="preserve"> </w:t>
      </w:r>
      <w:r>
        <w:rPr>
          <w:color w:val="1F305F"/>
          <w:w w:val="105"/>
        </w:rPr>
        <w:t>client</w:t>
      </w:r>
      <w:r>
        <w:rPr>
          <w:color w:val="1F305F"/>
          <w:spacing w:val="-13"/>
          <w:w w:val="105"/>
        </w:rPr>
        <w:t xml:space="preserve"> </w:t>
      </w:r>
      <w:r>
        <w:rPr>
          <w:color w:val="1F305F"/>
          <w:w w:val="105"/>
        </w:rPr>
        <w:t>who</w:t>
      </w:r>
      <w:r>
        <w:rPr>
          <w:color w:val="1F305F"/>
          <w:spacing w:val="-14"/>
          <w:w w:val="105"/>
        </w:rPr>
        <w:t xml:space="preserve"> </w:t>
      </w:r>
      <w:r>
        <w:rPr>
          <w:color w:val="1F305F"/>
          <w:w w:val="105"/>
        </w:rPr>
        <w:t>is</w:t>
      </w:r>
      <w:r>
        <w:rPr>
          <w:color w:val="1F305F"/>
          <w:spacing w:val="-14"/>
          <w:w w:val="105"/>
        </w:rPr>
        <w:t xml:space="preserve"> </w:t>
      </w:r>
      <w:r>
        <w:rPr>
          <w:color w:val="1F305F"/>
          <w:w w:val="105"/>
        </w:rPr>
        <w:t>experiencing</w:t>
      </w:r>
      <w:r>
        <w:rPr>
          <w:color w:val="1F305F"/>
          <w:spacing w:val="-13"/>
          <w:w w:val="105"/>
        </w:rPr>
        <w:t xml:space="preserve"> </w:t>
      </w:r>
      <w:r>
        <w:rPr>
          <w:color w:val="1F305F"/>
          <w:w w:val="105"/>
        </w:rPr>
        <w:t>signs</w:t>
      </w:r>
      <w:r>
        <w:rPr>
          <w:color w:val="1F305F"/>
          <w:spacing w:val="-14"/>
          <w:w w:val="105"/>
        </w:rPr>
        <w:t xml:space="preserve"> </w:t>
      </w:r>
      <w:r>
        <w:rPr>
          <w:color w:val="1F305F"/>
          <w:w w:val="105"/>
        </w:rPr>
        <w:t>and</w:t>
      </w:r>
      <w:r>
        <w:rPr>
          <w:color w:val="1F305F"/>
          <w:spacing w:val="-14"/>
          <w:w w:val="105"/>
        </w:rPr>
        <w:t xml:space="preserve"> </w:t>
      </w:r>
      <w:r>
        <w:rPr>
          <w:color w:val="1F305F"/>
          <w:w w:val="105"/>
        </w:rPr>
        <w:t>symptoms</w:t>
      </w:r>
      <w:r>
        <w:rPr>
          <w:color w:val="1F305F"/>
          <w:spacing w:val="-13"/>
          <w:w w:val="105"/>
        </w:rPr>
        <w:t xml:space="preserve"> </w:t>
      </w:r>
      <w:r>
        <w:rPr>
          <w:color w:val="1F305F"/>
          <w:w w:val="105"/>
        </w:rPr>
        <w:t>of alcohol</w:t>
      </w:r>
      <w:r>
        <w:rPr>
          <w:color w:val="1F305F"/>
          <w:spacing w:val="-6"/>
          <w:w w:val="105"/>
        </w:rPr>
        <w:t xml:space="preserve"> </w:t>
      </w:r>
      <w:r>
        <w:rPr>
          <w:color w:val="1F305F"/>
          <w:w w:val="105"/>
        </w:rPr>
        <w:t>withdrawal.</w:t>
      </w:r>
    </w:p>
    <w:p w14:paraId="1FDF29CB" w14:textId="77777777" w:rsidR="009C744C" w:rsidRDefault="00530645">
      <w:pPr>
        <w:pStyle w:val="ListParagraph"/>
        <w:numPr>
          <w:ilvl w:val="0"/>
          <w:numId w:val="1"/>
        </w:numPr>
        <w:tabs>
          <w:tab w:val="left" w:pos="616"/>
        </w:tabs>
        <w:spacing w:before="51"/>
        <w:ind w:hanging="241"/>
        <w:rPr>
          <w:sz w:val="19"/>
        </w:rPr>
      </w:pPr>
      <w:r>
        <w:rPr>
          <w:color w:val="1F305F"/>
          <w:sz w:val="19"/>
        </w:rPr>
        <w:t>Establish rapport with the</w:t>
      </w:r>
      <w:r>
        <w:rPr>
          <w:color w:val="1F305F"/>
          <w:spacing w:val="-11"/>
          <w:sz w:val="19"/>
        </w:rPr>
        <w:t xml:space="preserve"> </w:t>
      </w:r>
      <w:r>
        <w:rPr>
          <w:color w:val="1F305F"/>
          <w:sz w:val="19"/>
        </w:rPr>
        <w:t>patient</w:t>
      </w:r>
    </w:p>
    <w:p w14:paraId="1FDF29CC" w14:textId="77777777" w:rsidR="009C744C" w:rsidRDefault="00530645">
      <w:pPr>
        <w:pStyle w:val="ListParagraph"/>
        <w:numPr>
          <w:ilvl w:val="0"/>
          <w:numId w:val="1"/>
        </w:numPr>
        <w:tabs>
          <w:tab w:val="left" w:pos="616"/>
        </w:tabs>
        <w:ind w:hanging="241"/>
        <w:rPr>
          <w:sz w:val="19"/>
        </w:rPr>
      </w:pPr>
      <w:r>
        <w:rPr>
          <w:color w:val="1F305F"/>
          <w:sz w:val="19"/>
        </w:rPr>
        <w:t>Use of open-ended questions, empathy, clarification,</w:t>
      </w:r>
      <w:r>
        <w:rPr>
          <w:color w:val="1F305F"/>
          <w:spacing w:val="-15"/>
          <w:sz w:val="19"/>
        </w:rPr>
        <w:t xml:space="preserve"> </w:t>
      </w:r>
      <w:r>
        <w:rPr>
          <w:color w:val="1F305F"/>
          <w:sz w:val="19"/>
        </w:rPr>
        <w:t>etc.</w:t>
      </w:r>
    </w:p>
    <w:p w14:paraId="1FDF29CD" w14:textId="77777777" w:rsidR="009C744C" w:rsidRDefault="00530645">
      <w:pPr>
        <w:pStyle w:val="Heading3"/>
        <w:spacing w:before="48"/>
      </w:pPr>
      <w:r>
        <w:rPr>
          <w:color w:val="1F305F"/>
          <w:w w:val="110"/>
        </w:rPr>
        <w:t>Initial VS/Physiologic Parameters:</w:t>
      </w:r>
    </w:p>
    <w:p w14:paraId="1FDF29CE" w14:textId="77777777" w:rsidR="009C744C" w:rsidRDefault="00530645">
      <w:pPr>
        <w:pStyle w:val="BodyText"/>
        <w:spacing w:before="57" w:line="228" w:lineRule="auto"/>
        <w:ind w:left="255" w:right="344"/>
      </w:pPr>
      <w:r>
        <w:rPr>
          <w:color w:val="1F305F"/>
        </w:rPr>
        <w:t xml:space="preserve">BP: 150/90; </w:t>
      </w:r>
      <w:r>
        <w:rPr>
          <w:color w:val="1F305F"/>
          <w:spacing w:val="-3"/>
        </w:rPr>
        <w:t xml:space="preserve">Temp: </w:t>
      </w:r>
      <w:r>
        <w:rPr>
          <w:color w:val="1F305F"/>
        </w:rPr>
        <w:t>99.0º F; Pulse 120; RR 30; Patient states: “I feel so nervous. Please get that</w:t>
      </w:r>
      <w:r>
        <w:rPr>
          <w:color w:val="1F305F"/>
        </w:rPr>
        <w:t xml:space="preserve"> crawly thing off the wall now! </w:t>
      </w:r>
      <w:r>
        <w:rPr>
          <w:color w:val="1F305F"/>
          <w:spacing w:val="-4"/>
        </w:rPr>
        <w:t xml:space="preserve">Where’s </w:t>
      </w:r>
      <w:r>
        <w:rPr>
          <w:color w:val="1F305F"/>
        </w:rPr>
        <w:t xml:space="preserve">my purse? I need to leave to go to </w:t>
      </w:r>
      <w:r>
        <w:rPr>
          <w:color w:val="1F305F"/>
          <w:spacing w:val="-4"/>
        </w:rPr>
        <w:t>bingo.”</w:t>
      </w:r>
    </w:p>
    <w:p w14:paraId="1FDF29CF" w14:textId="77777777" w:rsidR="009C744C" w:rsidRDefault="00530645">
      <w:pPr>
        <w:pStyle w:val="Heading3"/>
        <w:spacing w:before="51"/>
      </w:pPr>
      <w:r>
        <w:rPr>
          <w:color w:val="1F305F"/>
          <w:w w:val="110"/>
        </w:rPr>
        <w:t>Anticipated Interventions:</w:t>
      </w:r>
    </w:p>
    <w:p w14:paraId="1FDF29D0" w14:textId="77777777" w:rsidR="009C744C" w:rsidRDefault="00530645">
      <w:pPr>
        <w:pStyle w:val="BodyText"/>
        <w:spacing w:before="57" w:line="228" w:lineRule="auto"/>
        <w:ind w:left="255" w:right="471"/>
      </w:pPr>
      <w:r>
        <w:rPr>
          <w:color w:val="1F305F"/>
        </w:rPr>
        <w:t xml:space="preserve">Upon entering the room, the student acting in the role of the primary nurse notes that Mrs. Bender’s vital signs are abnormal and that she is </w:t>
      </w:r>
      <w:proofErr w:type="gramStart"/>
      <w:r>
        <w:rPr>
          <w:color w:val="1F305F"/>
        </w:rPr>
        <w:t>havi</w:t>
      </w:r>
      <w:r>
        <w:rPr>
          <w:color w:val="1F305F"/>
        </w:rPr>
        <w:t>ng hallucinations</w:t>
      </w:r>
      <w:proofErr w:type="gramEnd"/>
      <w:r>
        <w:rPr>
          <w:color w:val="1F305F"/>
        </w:rPr>
        <w:t>. The student should explore the patient’s alcohol use and should utilize the CIWA-</w:t>
      </w:r>
      <w:proofErr w:type="spellStart"/>
      <w:r>
        <w:rPr>
          <w:color w:val="1F305F"/>
        </w:rPr>
        <w:t>Ar</w:t>
      </w:r>
      <w:proofErr w:type="spellEnd"/>
      <w:r>
        <w:rPr>
          <w:color w:val="1F305F"/>
        </w:rPr>
        <w:t xml:space="preserve"> tool and calculate a score. During this period, the student must utilize therapeutic communication techniques to develop a therapeutic environment of tru</w:t>
      </w:r>
      <w:r>
        <w:rPr>
          <w:color w:val="1F305F"/>
        </w:rPr>
        <w:t>st.</w:t>
      </w:r>
    </w:p>
    <w:p w14:paraId="1FDF29D1" w14:textId="77777777" w:rsidR="009C744C" w:rsidRDefault="009C744C">
      <w:pPr>
        <w:spacing w:line="228" w:lineRule="auto"/>
        <w:sectPr w:rsidR="009C744C">
          <w:pgSz w:w="11530" w:h="14360"/>
          <w:pgMar w:top="1420" w:right="1120" w:bottom="280" w:left="1040" w:header="962" w:footer="0" w:gutter="0"/>
          <w:cols w:space="720"/>
        </w:sectPr>
      </w:pPr>
    </w:p>
    <w:p w14:paraId="1FDF29D2" w14:textId="77777777" w:rsidR="009C744C" w:rsidRDefault="009C744C">
      <w:pPr>
        <w:pStyle w:val="BodyText"/>
        <w:spacing w:before="7"/>
        <w:rPr>
          <w:sz w:val="16"/>
        </w:rPr>
      </w:pPr>
    </w:p>
    <w:p w14:paraId="1FDF29D3" w14:textId="77777777" w:rsidR="009C744C" w:rsidRDefault="00530645">
      <w:pPr>
        <w:pStyle w:val="Heading2"/>
        <w:spacing w:before="107"/>
      </w:pPr>
      <w:r>
        <w:rPr>
          <w:color w:val="1F305F"/>
          <w:w w:val="110"/>
        </w:rPr>
        <w:t>Next State and Objectives</w:t>
      </w:r>
    </w:p>
    <w:p w14:paraId="1FDF29D4" w14:textId="77777777" w:rsidR="009C744C" w:rsidRDefault="00530645">
      <w:pPr>
        <w:pStyle w:val="BodyText"/>
        <w:spacing w:before="166"/>
        <w:ind w:left="495"/>
      </w:pPr>
      <w:r>
        <w:rPr>
          <w:color w:val="1F305F"/>
          <w:w w:val="105"/>
        </w:rPr>
        <w:t>Intervene effectively for the client who is experiencing signs and symptoms of alcohol withdrawal.</w:t>
      </w:r>
    </w:p>
    <w:p w14:paraId="1FDF29D5" w14:textId="77777777" w:rsidR="009C744C" w:rsidRDefault="00530645">
      <w:pPr>
        <w:pStyle w:val="ListParagraph"/>
        <w:numPr>
          <w:ilvl w:val="1"/>
          <w:numId w:val="1"/>
        </w:numPr>
        <w:tabs>
          <w:tab w:val="left" w:pos="856"/>
        </w:tabs>
        <w:ind w:hanging="241"/>
        <w:rPr>
          <w:sz w:val="19"/>
        </w:rPr>
      </w:pPr>
      <w:r>
        <w:rPr>
          <w:color w:val="1F305F"/>
          <w:sz w:val="19"/>
        </w:rPr>
        <w:t>Quiet, well-lit room with environmental</w:t>
      </w:r>
      <w:r>
        <w:rPr>
          <w:color w:val="1F305F"/>
          <w:spacing w:val="-13"/>
          <w:sz w:val="19"/>
        </w:rPr>
        <w:t xml:space="preserve"> </w:t>
      </w:r>
      <w:r>
        <w:rPr>
          <w:color w:val="1F305F"/>
          <w:sz w:val="19"/>
        </w:rPr>
        <w:t>cues</w:t>
      </w:r>
    </w:p>
    <w:p w14:paraId="1FDF29D6" w14:textId="77777777" w:rsidR="009C744C" w:rsidRDefault="00530645">
      <w:pPr>
        <w:pStyle w:val="ListParagraph"/>
        <w:numPr>
          <w:ilvl w:val="1"/>
          <w:numId w:val="1"/>
        </w:numPr>
        <w:tabs>
          <w:tab w:val="left" w:pos="856"/>
        </w:tabs>
        <w:ind w:hanging="241"/>
        <w:rPr>
          <w:sz w:val="19"/>
        </w:rPr>
      </w:pPr>
      <w:r>
        <w:rPr>
          <w:color w:val="1F305F"/>
          <w:sz w:val="19"/>
        </w:rPr>
        <w:t>IVF: NSS at 100</w:t>
      </w:r>
      <w:r>
        <w:rPr>
          <w:color w:val="1F305F"/>
          <w:spacing w:val="-12"/>
          <w:sz w:val="19"/>
        </w:rPr>
        <w:t xml:space="preserve"> </w:t>
      </w:r>
      <w:r>
        <w:rPr>
          <w:color w:val="1F305F"/>
          <w:sz w:val="19"/>
        </w:rPr>
        <w:t>mL/hour</w:t>
      </w:r>
    </w:p>
    <w:p w14:paraId="1FDF29D7" w14:textId="77777777" w:rsidR="009C744C" w:rsidRDefault="00530645">
      <w:pPr>
        <w:pStyle w:val="ListParagraph"/>
        <w:numPr>
          <w:ilvl w:val="1"/>
          <w:numId w:val="1"/>
        </w:numPr>
        <w:tabs>
          <w:tab w:val="left" w:pos="856"/>
        </w:tabs>
        <w:ind w:hanging="241"/>
        <w:rPr>
          <w:sz w:val="19"/>
        </w:rPr>
      </w:pPr>
      <w:r>
        <w:rPr>
          <w:color w:val="1F305F"/>
          <w:w w:val="105"/>
          <w:sz w:val="19"/>
        </w:rPr>
        <w:t>Thiamine</w:t>
      </w:r>
      <w:r>
        <w:rPr>
          <w:color w:val="1F305F"/>
          <w:spacing w:val="-6"/>
          <w:w w:val="105"/>
          <w:sz w:val="19"/>
        </w:rPr>
        <w:t xml:space="preserve"> </w:t>
      </w:r>
      <w:r>
        <w:rPr>
          <w:color w:val="1F305F"/>
          <w:w w:val="105"/>
          <w:sz w:val="19"/>
        </w:rPr>
        <w:t>100mg</w:t>
      </w:r>
      <w:r>
        <w:rPr>
          <w:color w:val="1F305F"/>
          <w:spacing w:val="-6"/>
          <w:w w:val="105"/>
          <w:sz w:val="19"/>
        </w:rPr>
        <w:t xml:space="preserve"> </w:t>
      </w:r>
      <w:r>
        <w:rPr>
          <w:color w:val="1F305F"/>
          <w:w w:val="105"/>
          <w:sz w:val="19"/>
        </w:rPr>
        <w:t>IV</w:t>
      </w:r>
      <w:r>
        <w:rPr>
          <w:color w:val="1F305F"/>
          <w:spacing w:val="-5"/>
          <w:w w:val="105"/>
          <w:sz w:val="19"/>
        </w:rPr>
        <w:t xml:space="preserve"> </w:t>
      </w:r>
      <w:r>
        <w:rPr>
          <w:color w:val="1F305F"/>
          <w:w w:val="105"/>
          <w:sz w:val="19"/>
        </w:rPr>
        <w:t>prior</w:t>
      </w:r>
      <w:r>
        <w:rPr>
          <w:color w:val="1F305F"/>
          <w:spacing w:val="-6"/>
          <w:w w:val="105"/>
          <w:sz w:val="19"/>
        </w:rPr>
        <w:t xml:space="preserve"> </w:t>
      </w:r>
      <w:r>
        <w:rPr>
          <w:color w:val="1F305F"/>
          <w:w w:val="105"/>
          <w:sz w:val="19"/>
        </w:rPr>
        <w:t>to</w:t>
      </w:r>
      <w:r>
        <w:rPr>
          <w:color w:val="1F305F"/>
          <w:spacing w:val="-6"/>
          <w:w w:val="105"/>
          <w:sz w:val="19"/>
        </w:rPr>
        <w:t xml:space="preserve"> </w:t>
      </w:r>
      <w:r>
        <w:rPr>
          <w:color w:val="1F305F"/>
          <w:w w:val="105"/>
          <w:sz w:val="19"/>
        </w:rPr>
        <w:t>giving</w:t>
      </w:r>
      <w:r>
        <w:rPr>
          <w:color w:val="1F305F"/>
          <w:spacing w:val="-5"/>
          <w:w w:val="105"/>
          <w:sz w:val="19"/>
        </w:rPr>
        <w:t xml:space="preserve"> </w:t>
      </w:r>
      <w:r>
        <w:rPr>
          <w:color w:val="1F305F"/>
          <w:w w:val="105"/>
          <w:sz w:val="19"/>
        </w:rPr>
        <w:t>any</w:t>
      </w:r>
      <w:r>
        <w:rPr>
          <w:color w:val="1F305F"/>
          <w:spacing w:val="-6"/>
          <w:w w:val="105"/>
          <w:sz w:val="19"/>
        </w:rPr>
        <w:t xml:space="preserve"> </w:t>
      </w:r>
      <w:r>
        <w:rPr>
          <w:color w:val="1F305F"/>
          <w:w w:val="105"/>
          <w:sz w:val="19"/>
        </w:rPr>
        <w:t>glucose</w:t>
      </w:r>
      <w:r>
        <w:rPr>
          <w:color w:val="1F305F"/>
          <w:spacing w:val="-6"/>
          <w:w w:val="105"/>
          <w:sz w:val="19"/>
        </w:rPr>
        <w:t xml:space="preserve"> </w:t>
      </w:r>
      <w:r>
        <w:rPr>
          <w:color w:val="1F305F"/>
          <w:w w:val="105"/>
          <w:sz w:val="19"/>
        </w:rPr>
        <w:t>containing</w:t>
      </w:r>
      <w:r>
        <w:rPr>
          <w:color w:val="1F305F"/>
          <w:spacing w:val="-5"/>
          <w:w w:val="105"/>
          <w:sz w:val="19"/>
        </w:rPr>
        <w:t xml:space="preserve"> </w:t>
      </w:r>
      <w:r>
        <w:rPr>
          <w:color w:val="1F305F"/>
          <w:w w:val="105"/>
          <w:sz w:val="19"/>
        </w:rPr>
        <w:t>IV</w:t>
      </w:r>
      <w:r>
        <w:rPr>
          <w:color w:val="1F305F"/>
          <w:spacing w:val="-6"/>
          <w:w w:val="105"/>
          <w:sz w:val="19"/>
        </w:rPr>
        <w:t xml:space="preserve"> </w:t>
      </w:r>
      <w:r>
        <w:rPr>
          <w:color w:val="1F305F"/>
          <w:w w:val="105"/>
          <w:sz w:val="19"/>
        </w:rPr>
        <w:t>fluid</w:t>
      </w:r>
    </w:p>
    <w:p w14:paraId="1FDF29D8" w14:textId="77777777" w:rsidR="009C744C" w:rsidRDefault="00530645">
      <w:pPr>
        <w:pStyle w:val="ListParagraph"/>
        <w:numPr>
          <w:ilvl w:val="1"/>
          <w:numId w:val="1"/>
        </w:numPr>
        <w:tabs>
          <w:tab w:val="left" w:pos="856"/>
        </w:tabs>
        <w:ind w:hanging="241"/>
        <w:rPr>
          <w:sz w:val="19"/>
        </w:rPr>
      </w:pPr>
      <w:r>
        <w:rPr>
          <w:color w:val="1F305F"/>
          <w:w w:val="105"/>
          <w:sz w:val="19"/>
        </w:rPr>
        <w:t>Folate</w:t>
      </w:r>
      <w:r>
        <w:rPr>
          <w:color w:val="1F305F"/>
          <w:spacing w:val="-6"/>
          <w:w w:val="105"/>
          <w:sz w:val="19"/>
        </w:rPr>
        <w:t xml:space="preserve"> </w:t>
      </w:r>
      <w:r>
        <w:rPr>
          <w:color w:val="1F305F"/>
          <w:w w:val="105"/>
          <w:sz w:val="19"/>
        </w:rPr>
        <w:t>1mg</w:t>
      </w:r>
    </w:p>
    <w:p w14:paraId="1FDF29D9" w14:textId="77777777" w:rsidR="009C744C" w:rsidRDefault="00530645">
      <w:pPr>
        <w:pStyle w:val="ListParagraph"/>
        <w:numPr>
          <w:ilvl w:val="1"/>
          <w:numId w:val="1"/>
        </w:numPr>
        <w:tabs>
          <w:tab w:val="left" w:pos="856"/>
        </w:tabs>
        <w:ind w:hanging="241"/>
        <w:rPr>
          <w:sz w:val="19"/>
        </w:rPr>
      </w:pPr>
      <w:r>
        <w:rPr>
          <w:color w:val="1F305F"/>
          <w:sz w:val="19"/>
        </w:rPr>
        <w:t>Multivitamin with</w:t>
      </w:r>
      <w:r>
        <w:rPr>
          <w:color w:val="1F305F"/>
          <w:spacing w:val="-6"/>
          <w:sz w:val="19"/>
        </w:rPr>
        <w:t xml:space="preserve"> </w:t>
      </w:r>
      <w:r>
        <w:rPr>
          <w:color w:val="1F305F"/>
          <w:sz w:val="19"/>
        </w:rPr>
        <w:t>B-12</w:t>
      </w:r>
    </w:p>
    <w:p w14:paraId="1FDF29DA" w14:textId="77777777" w:rsidR="009C744C" w:rsidRDefault="00530645">
      <w:pPr>
        <w:pStyle w:val="ListParagraph"/>
        <w:numPr>
          <w:ilvl w:val="1"/>
          <w:numId w:val="1"/>
        </w:numPr>
        <w:tabs>
          <w:tab w:val="left" w:pos="856"/>
        </w:tabs>
        <w:ind w:hanging="241"/>
        <w:rPr>
          <w:sz w:val="19"/>
        </w:rPr>
      </w:pPr>
      <w:r>
        <w:rPr>
          <w:color w:val="1F305F"/>
          <w:spacing w:val="-2"/>
          <w:sz w:val="19"/>
        </w:rPr>
        <w:t>CIWA-</w:t>
      </w:r>
      <w:proofErr w:type="spellStart"/>
      <w:r>
        <w:rPr>
          <w:color w:val="1F305F"/>
          <w:spacing w:val="-2"/>
          <w:sz w:val="19"/>
        </w:rPr>
        <w:t>Ar</w:t>
      </w:r>
      <w:proofErr w:type="spellEnd"/>
      <w:r>
        <w:rPr>
          <w:color w:val="1F305F"/>
          <w:spacing w:val="-2"/>
          <w:sz w:val="19"/>
        </w:rPr>
        <w:t xml:space="preserve"> </w:t>
      </w:r>
      <w:r>
        <w:rPr>
          <w:color w:val="1F305F"/>
          <w:sz w:val="19"/>
        </w:rPr>
        <w:t>Score: 18 – Lorazepam 0.5-1 mg IV q 15 min prn withdrawal</w:t>
      </w:r>
      <w:r>
        <w:rPr>
          <w:color w:val="1F305F"/>
          <w:spacing w:val="-15"/>
          <w:sz w:val="19"/>
        </w:rPr>
        <w:t xml:space="preserve"> </w:t>
      </w:r>
      <w:r>
        <w:rPr>
          <w:color w:val="1F305F"/>
          <w:sz w:val="19"/>
        </w:rPr>
        <w:t>symptoms</w:t>
      </w:r>
    </w:p>
    <w:p w14:paraId="1FDF29DB" w14:textId="77777777" w:rsidR="009C744C" w:rsidRDefault="00530645">
      <w:pPr>
        <w:pStyle w:val="Heading3"/>
        <w:spacing w:before="108"/>
        <w:ind w:left="495"/>
        <w:rPr>
          <w:b w:val="0"/>
        </w:rPr>
      </w:pPr>
      <w:r>
        <w:rPr>
          <w:color w:val="1F305F"/>
          <w:w w:val="105"/>
        </w:rPr>
        <w:t xml:space="preserve">Vital Signs/Physiologic Parameters: </w:t>
      </w:r>
      <w:r>
        <w:rPr>
          <w:b w:val="0"/>
          <w:color w:val="1F305F"/>
          <w:w w:val="105"/>
        </w:rPr>
        <w:t>No change</w:t>
      </w:r>
    </w:p>
    <w:p w14:paraId="1FDF29DC" w14:textId="77777777" w:rsidR="009C744C" w:rsidRDefault="00530645">
      <w:pPr>
        <w:pStyle w:val="BodyText"/>
        <w:spacing w:before="57" w:line="228" w:lineRule="auto"/>
        <w:ind w:left="495" w:right="471"/>
      </w:pPr>
      <w:r>
        <w:rPr>
          <w:b/>
          <w:color w:val="1F305F"/>
        </w:rPr>
        <w:t xml:space="preserve">Anticipated Interventions: </w:t>
      </w:r>
      <w:r>
        <w:rPr>
          <w:color w:val="1F305F"/>
        </w:rPr>
        <w:t xml:space="preserve">After calculating the </w:t>
      </w:r>
      <w:r>
        <w:rPr>
          <w:color w:val="1F305F"/>
          <w:spacing w:val="-2"/>
        </w:rPr>
        <w:t>CIWA-</w:t>
      </w:r>
      <w:proofErr w:type="spellStart"/>
      <w:proofErr w:type="gramStart"/>
      <w:r>
        <w:rPr>
          <w:color w:val="1F305F"/>
          <w:spacing w:val="-2"/>
        </w:rPr>
        <w:t>Ar</w:t>
      </w:r>
      <w:proofErr w:type="spellEnd"/>
      <w:r>
        <w:rPr>
          <w:color w:val="1F305F"/>
          <w:spacing w:val="-2"/>
        </w:rPr>
        <w:t xml:space="preserve">  </w:t>
      </w:r>
      <w:r>
        <w:rPr>
          <w:color w:val="1F305F"/>
        </w:rPr>
        <w:t>score</w:t>
      </w:r>
      <w:proofErr w:type="gramEnd"/>
      <w:r>
        <w:rPr>
          <w:color w:val="1F305F"/>
        </w:rPr>
        <w:t xml:space="preserve"> (18), the student telephones the MD on    call to obtain orders to treat the acute alcohol withdrawal symptoms. The MD orders </w:t>
      </w:r>
      <w:r>
        <w:rPr>
          <w:color w:val="1F305F"/>
          <w:spacing w:val="-5"/>
        </w:rPr>
        <w:t xml:space="preserve">IVF, </w:t>
      </w:r>
      <w:r>
        <w:rPr>
          <w:color w:val="1F305F"/>
        </w:rPr>
        <w:t>thiamine, folate, multivitamin, and Lorazepam as listed previously. The student should provide a quiet, well-lit room and ensure that the environmental cues (clock, calendar) are within the patient’s view in order to provide frequent</w:t>
      </w:r>
      <w:r>
        <w:rPr>
          <w:color w:val="1F305F"/>
          <w:spacing w:val="9"/>
        </w:rPr>
        <w:t xml:space="preserve"> </w:t>
      </w:r>
      <w:r>
        <w:rPr>
          <w:color w:val="1F305F"/>
        </w:rPr>
        <w:t>reorientation.</w:t>
      </w:r>
      <w:r>
        <w:rPr>
          <w:color w:val="1F305F"/>
          <w:spacing w:val="-1"/>
        </w:rPr>
        <w:t xml:space="preserve"> </w:t>
      </w:r>
      <w:r>
        <w:rPr>
          <w:color w:val="1F305F"/>
        </w:rPr>
        <w:t>The</w:t>
      </w:r>
      <w:r>
        <w:rPr>
          <w:color w:val="1F305F"/>
          <w:spacing w:val="9"/>
        </w:rPr>
        <w:t xml:space="preserve"> </w:t>
      </w:r>
      <w:r>
        <w:rPr>
          <w:color w:val="1F305F"/>
        </w:rPr>
        <w:t>stu</w:t>
      </w:r>
      <w:r>
        <w:rPr>
          <w:color w:val="1F305F"/>
        </w:rPr>
        <w:t>dent</w:t>
      </w:r>
      <w:r>
        <w:rPr>
          <w:color w:val="1F305F"/>
          <w:spacing w:val="9"/>
        </w:rPr>
        <w:t xml:space="preserve"> </w:t>
      </w:r>
      <w:r>
        <w:rPr>
          <w:color w:val="1F305F"/>
        </w:rPr>
        <w:t>will</w:t>
      </w:r>
      <w:r>
        <w:rPr>
          <w:color w:val="1F305F"/>
          <w:spacing w:val="9"/>
        </w:rPr>
        <w:t xml:space="preserve"> </w:t>
      </w:r>
      <w:r>
        <w:rPr>
          <w:color w:val="1F305F"/>
        </w:rPr>
        <w:t>then</w:t>
      </w:r>
      <w:r>
        <w:rPr>
          <w:color w:val="1F305F"/>
          <w:spacing w:val="10"/>
        </w:rPr>
        <w:t xml:space="preserve"> </w:t>
      </w:r>
      <w:r>
        <w:rPr>
          <w:color w:val="1F305F"/>
        </w:rPr>
        <w:t>initiate</w:t>
      </w:r>
      <w:r>
        <w:rPr>
          <w:color w:val="1F305F"/>
          <w:spacing w:val="9"/>
        </w:rPr>
        <w:t xml:space="preserve"> </w:t>
      </w:r>
      <w:r>
        <w:rPr>
          <w:color w:val="1F305F"/>
        </w:rPr>
        <w:t>the</w:t>
      </w:r>
      <w:r>
        <w:rPr>
          <w:color w:val="1F305F"/>
          <w:spacing w:val="9"/>
        </w:rPr>
        <w:t xml:space="preserve"> </w:t>
      </w:r>
      <w:r>
        <w:rPr>
          <w:color w:val="1F305F"/>
        </w:rPr>
        <w:t>IVF</w:t>
      </w:r>
      <w:r>
        <w:rPr>
          <w:color w:val="1F305F"/>
          <w:spacing w:val="10"/>
        </w:rPr>
        <w:t xml:space="preserve"> </w:t>
      </w:r>
      <w:r>
        <w:rPr>
          <w:color w:val="1F305F"/>
        </w:rPr>
        <w:t>and</w:t>
      </w:r>
      <w:r>
        <w:rPr>
          <w:color w:val="1F305F"/>
          <w:spacing w:val="9"/>
        </w:rPr>
        <w:t xml:space="preserve"> </w:t>
      </w:r>
      <w:r>
        <w:rPr>
          <w:color w:val="1F305F"/>
        </w:rPr>
        <w:t>medication</w:t>
      </w:r>
      <w:r>
        <w:rPr>
          <w:color w:val="1F305F"/>
          <w:spacing w:val="9"/>
        </w:rPr>
        <w:t xml:space="preserve"> </w:t>
      </w:r>
      <w:r>
        <w:rPr>
          <w:color w:val="1F305F"/>
        </w:rPr>
        <w:t>regimen,</w:t>
      </w:r>
      <w:r>
        <w:rPr>
          <w:color w:val="1F305F"/>
          <w:spacing w:val="9"/>
        </w:rPr>
        <w:t xml:space="preserve"> </w:t>
      </w:r>
      <w:r>
        <w:rPr>
          <w:color w:val="1F305F"/>
        </w:rPr>
        <w:t>assuring</w:t>
      </w:r>
      <w:r>
        <w:rPr>
          <w:color w:val="1F305F"/>
          <w:spacing w:val="10"/>
        </w:rPr>
        <w:t xml:space="preserve"> </w:t>
      </w:r>
      <w:r>
        <w:rPr>
          <w:color w:val="1F305F"/>
        </w:rPr>
        <w:t>appropriate</w:t>
      </w:r>
    </w:p>
    <w:p w14:paraId="1FDF29DD" w14:textId="77777777" w:rsidR="009C744C" w:rsidRDefault="00530645">
      <w:pPr>
        <w:pStyle w:val="BodyText"/>
        <w:spacing w:before="0" w:line="228" w:lineRule="auto"/>
        <w:ind w:left="495" w:right="305"/>
      </w:pPr>
      <w:r>
        <w:rPr>
          <w:color w:val="1F305F"/>
          <w:w w:val="105"/>
        </w:rPr>
        <w:t>nursing</w:t>
      </w:r>
      <w:r>
        <w:rPr>
          <w:color w:val="1F305F"/>
          <w:spacing w:val="-18"/>
          <w:w w:val="105"/>
        </w:rPr>
        <w:t xml:space="preserve"> </w:t>
      </w:r>
      <w:r>
        <w:rPr>
          <w:color w:val="1F305F"/>
          <w:w w:val="105"/>
        </w:rPr>
        <w:t>considerations</w:t>
      </w:r>
      <w:r>
        <w:rPr>
          <w:color w:val="1F305F"/>
          <w:spacing w:val="-18"/>
          <w:w w:val="105"/>
        </w:rPr>
        <w:t xml:space="preserve"> </w:t>
      </w:r>
      <w:r>
        <w:rPr>
          <w:color w:val="1F305F"/>
          <w:w w:val="105"/>
        </w:rPr>
        <w:t>and</w:t>
      </w:r>
      <w:r>
        <w:rPr>
          <w:color w:val="1F305F"/>
          <w:spacing w:val="-17"/>
          <w:w w:val="105"/>
        </w:rPr>
        <w:t xml:space="preserve"> </w:t>
      </w:r>
      <w:r>
        <w:rPr>
          <w:color w:val="1F305F"/>
          <w:w w:val="105"/>
        </w:rPr>
        <w:t>assessments</w:t>
      </w:r>
      <w:r>
        <w:rPr>
          <w:color w:val="1F305F"/>
          <w:spacing w:val="-18"/>
          <w:w w:val="105"/>
        </w:rPr>
        <w:t xml:space="preserve"> </w:t>
      </w:r>
      <w:r>
        <w:rPr>
          <w:color w:val="1F305F"/>
          <w:w w:val="105"/>
        </w:rPr>
        <w:t>are</w:t>
      </w:r>
      <w:r>
        <w:rPr>
          <w:color w:val="1F305F"/>
          <w:spacing w:val="-17"/>
          <w:w w:val="105"/>
        </w:rPr>
        <w:t xml:space="preserve"> </w:t>
      </w:r>
      <w:r>
        <w:rPr>
          <w:color w:val="1F305F"/>
          <w:w w:val="105"/>
        </w:rPr>
        <w:t>in</w:t>
      </w:r>
      <w:r>
        <w:rPr>
          <w:color w:val="1F305F"/>
          <w:spacing w:val="-18"/>
          <w:w w:val="105"/>
        </w:rPr>
        <w:t xml:space="preserve"> </w:t>
      </w:r>
      <w:r>
        <w:rPr>
          <w:color w:val="1F305F"/>
          <w:w w:val="105"/>
        </w:rPr>
        <w:t>place</w:t>
      </w:r>
      <w:r>
        <w:rPr>
          <w:color w:val="1F305F"/>
          <w:spacing w:val="-18"/>
          <w:w w:val="105"/>
        </w:rPr>
        <w:t xml:space="preserve"> </w:t>
      </w:r>
      <w:r>
        <w:rPr>
          <w:color w:val="1F305F"/>
          <w:w w:val="105"/>
        </w:rPr>
        <w:t>prior</w:t>
      </w:r>
      <w:r>
        <w:rPr>
          <w:color w:val="1F305F"/>
          <w:spacing w:val="-17"/>
          <w:w w:val="105"/>
        </w:rPr>
        <w:t xml:space="preserve"> </w:t>
      </w:r>
      <w:r>
        <w:rPr>
          <w:color w:val="1F305F"/>
          <w:w w:val="105"/>
        </w:rPr>
        <w:t>to</w:t>
      </w:r>
      <w:r>
        <w:rPr>
          <w:color w:val="1F305F"/>
          <w:spacing w:val="-18"/>
          <w:w w:val="105"/>
        </w:rPr>
        <w:t xml:space="preserve"> </w:t>
      </w:r>
      <w:r>
        <w:rPr>
          <w:color w:val="1F305F"/>
          <w:w w:val="105"/>
        </w:rPr>
        <w:t>initiation.</w:t>
      </w:r>
      <w:r>
        <w:rPr>
          <w:color w:val="1F305F"/>
          <w:spacing w:val="-23"/>
          <w:w w:val="105"/>
        </w:rPr>
        <w:t xml:space="preserve"> </w:t>
      </w:r>
      <w:r>
        <w:rPr>
          <w:color w:val="1F305F"/>
          <w:w w:val="105"/>
        </w:rPr>
        <w:t>The</w:t>
      </w:r>
      <w:r>
        <w:rPr>
          <w:color w:val="1F305F"/>
          <w:spacing w:val="-17"/>
          <w:w w:val="105"/>
        </w:rPr>
        <w:t xml:space="preserve"> </w:t>
      </w:r>
      <w:r>
        <w:rPr>
          <w:color w:val="1F305F"/>
          <w:w w:val="105"/>
        </w:rPr>
        <w:t>student</w:t>
      </w:r>
      <w:r>
        <w:rPr>
          <w:color w:val="1F305F"/>
          <w:spacing w:val="-18"/>
          <w:w w:val="105"/>
        </w:rPr>
        <w:t xml:space="preserve"> </w:t>
      </w:r>
      <w:r>
        <w:rPr>
          <w:color w:val="1F305F"/>
          <w:w w:val="105"/>
        </w:rPr>
        <w:t>must</w:t>
      </w:r>
      <w:r>
        <w:rPr>
          <w:color w:val="1F305F"/>
          <w:spacing w:val="-18"/>
          <w:w w:val="105"/>
        </w:rPr>
        <w:t xml:space="preserve"> </w:t>
      </w:r>
      <w:r>
        <w:rPr>
          <w:color w:val="1F305F"/>
          <w:w w:val="105"/>
        </w:rPr>
        <w:t>continue</w:t>
      </w:r>
      <w:r>
        <w:rPr>
          <w:color w:val="1F305F"/>
          <w:spacing w:val="-17"/>
          <w:w w:val="105"/>
        </w:rPr>
        <w:t xml:space="preserve"> </w:t>
      </w:r>
      <w:r>
        <w:rPr>
          <w:color w:val="1F305F"/>
          <w:w w:val="105"/>
        </w:rPr>
        <w:t>to</w:t>
      </w:r>
      <w:r>
        <w:rPr>
          <w:color w:val="1F305F"/>
          <w:spacing w:val="-18"/>
          <w:w w:val="105"/>
        </w:rPr>
        <w:t xml:space="preserve"> </w:t>
      </w:r>
      <w:r>
        <w:rPr>
          <w:color w:val="1F305F"/>
          <w:w w:val="105"/>
        </w:rPr>
        <w:t>provide therapeutic</w:t>
      </w:r>
      <w:r>
        <w:rPr>
          <w:color w:val="1F305F"/>
          <w:spacing w:val="-15"/>
          <w:w w:val="105"/>
        </w:rPr>
        <w:t xml:space="preserve"> </w:t>
      </w:r>
      <w:r>
        <w:rPr>
          <w:color w:val="1F305F"/>
          <w:w w:val="105"/>
        </w:rPr>
        <w:t>communication</w:t>
      </w:r>
      <w:r>
        <w:rPr>
          <w:color w:val="1F305F"/>
          <w:spacing w:val="-15"/>
          <w:w w:val="105"/>
        </w:rPr>
        <w:t xml:space="preserve"> </w:t>
      </w:r>
      <w:r>
        <w:rPr>
          <w:color w:val="1F305F"/>
          <w:w w:val="105"/>
        </w:rPr>
        <w:t>techniques</w:t>
      </w:r>
      <w:r>
        <w:rPr>
          <w:color w:val="1F305F"/>
          <w:spacing w:val="-15"/>
          <w:w w:val="105"/>
        </w:rPr>
        <w:t xml:space="preserve"> </w:t>
      </w:r>
      <w:r>
        <w:rPr>
          <w:color w:val="1F305F"/>
          <w:w w:val="105"/>
        </w:rPr>
        <w:t>with</w:t>
      </w:r>
      <w:r>
        <w:rPr>
          <w:color w:val="1F305F"/>
          <w:spacing w:val="-14"/>
          <w:w w:val="105"/>
        </w:rPr>
        <w:t xml:space="preserve"> </w:t>
      </w:r>
      <w:r>
        <w:rPr>
          <w:color w:val="1F305F"/>
          <w:w w:val="105"/>
        </w:rPr>
        <w:t>both</w:t>
      </w:r>
      <w:r>
        <w:rPr>
          <w:color w:val="1F305F"/>
          <w:spacing w:val="-15"/>
          <w:w w:val="105"/>
        </w:rPr>
        <w:t xml:space="preserve"> </w:t>
      </w:r>
      <w:r>
        <w:rPr>
          <w:color w:val="1F305F"/>
          <w:w w:val="105"/>
        </w:rPr>
        <w:t>the</w:t>
      </w:r>
      <w:r>
        <w:rPr>
          <w:color w:val="1F305F"/>
          <w:spacing w:val="-15"/>
          <w:w w:val="105"/>
        </w:rPr>
        <w:t xml:space="preserve"> </w:t>
      </w:r>
      <w:r>
        <w:rPr>
          <w:color w:val="1F305F"/>
          <w:w w:val="105"/>
        </w:rPr>
        <w:t>patient</w:t>
      </w:r>
      <w:r>
        <w:rPr>
          <w:color w:val="1F305F"/>
          <w:spacing w:val="-15"/>
          <w:w w:val="105"/>
        </w:rPr>
        <w:t xml:space="preserve"> </w:t>
      </w:r>
      <w:r>
        <w:rPr>
          <w:color w:val="1F305F"/>
          <w:w w:val="105"/>
        </w:rPr>
        <w:t>and</w:t>
      </w:r>
      <w:r>
        <w:rPr>
          <w:color w:val="1F305F"/>
          <w:spacing w:val="-14"/>
          <w:w w:val="105"/>
        </w:rPr>
        <w:t xml:space="preserve"> </w:t>
      </w:r>
      <w:r>
        <w:rPr>
          <w:color w:val="1F305F"/>
          <w:w w:val="105"/>
        </w:rPr>
        <w:t>the</w:t>
      </w:r>
      <w:r>
        <w:rPr>
          <w:color w:val="1F305F"/>
          <w:spacing w:val="-15"/>
          <w:w w:val="105"/>
        </w:rPr>
        <w:t xml:space="preserve"> </w:t>
      </w:r>
      <w:r>
        <w:rPr>
          <w:color w:val="1F305F"/>
          <w:w w:val="105"/>
        </w:rPr>
        <w:t>husband,</w:t>
      </w:r>
      <w:r>
        <w:rPr>
          <w:color w:val="1F305F"/>
          <w:spacing w:val="-15"/>
          <w:w w:val="105"/>
        </w:rPr>
        <w:t xml:space="preserve"> </w:t>
      </w:r>
      <w:r>
        <w:rPr>
          <w:color w:val="1F305F"/>
          <w:w w:val="105"/>
        </w:rPr>
        <w:t>George.</w:t>
      </w:r>
      <w:r>
        <w:rPr>
          <w:color w:val="1F305F"/>
          <w:spacing w:val="-21"/>
          <w:w w:val="105"/>
        </w:rPr>
        <w:t xml:space="preserve"> </w:t>
      </w:r>
      <w:r>
        <w:rPr>
          <w:color w:val="1F305F"/>
          <w:w w:val="105"/>
        </w:rPr>
        <w:t>The</w:t>
      </w:r>
      <w:r>
        <w:rPr>
          <w:color w:val="1F305F"/>
          <w:spacing w:val="-14"/>
          <w:w w:val="105"/>
        </w:rPr>
        <w:t xml:space="preserve"> </w:t>
      </w:r>
      <w:r>
        <w:rPr>
          <w:color w:val="1F305F"/>
          <w:w w:val="105"/>
        </w:rPr>
        <w:t>student</w:t>
      </w:r>
      <w:r>
        <w:rPr>
          <w:color w:val="1F305F"/>
          <w:spacing w:val="-15"/>
          <w:w w:val="105"/>
        </w:rPr>
        <w:t xml:space="preserve"> </w:t>
      </w:r>
      <w:r>
        <w:rPr>
          <w:color w:val="1F305F"/>
          <w:w w:val="105"/>
        </w:rPr>
        <w:t>nurse provides</w:t>
      </w:r>
      <w:r>
        <w:rPr>
          <w:color w:val="1F305F"/>
          <w:spacing w:val="-15"/>
          <w:w w:val="105"/>
        </w:rPr>
        <w:t xml:space="preserve"> </w:t>
      </w:r>
      <w:r>
        <w:rPr>
          <w:color w:val="1F305F"/>
          <w:w w:val="105"/>
        </w:rPr>
        <w:t>brief</w:t>
      </w:r>
      <w:r>
        <w:rPr>
          <w:color w:val="1F305F"/>
          <w:spacing w:val="-14"/>
          <w:w w:val="105"/>
        </w:rPr>
        <w:t xml:space="preserve"> </w:t>
      </w:r>
      <w:r>
        <w:rPr>
          <w:color w:val="1F305F"/>
          <w:w w:val="105"/>
        </w:rPr>
        <w:t>and</w:t>
      </w:r>
      <w:r>
        <w:rPr>
          <w:color w:val="1F305F"/>
          <w:spacing w:val="-14"/>
          <w:w w:val="105"/>
        </w:rPr>
        <w:t xml:space="preserve"> </w:t>
      </w:r>
      <w:r>
        <w:rPr>
          <w:color w:val="1F305F"/>
          <w:w w:val="105"/>
        </w:rPr>
        <w:t>concise</w:t>
      </w:r>
      <w:r>
        <w:rPr>
          <w:color w:val="1F305F"/>
          <w:spacing w:val="-14"/>
          <w:w w:val="105"/>
        </w:rPr>
        <w:t xml:space="preserve"> </w:t>
      </w:r>
      <w:r>
        <w:rPr>
          <w:color w:val="1F305F"/>
          <w:w w:val="105"/>
        </w:rPr>
        <w:t>patient</w:t>
      </w:r>
      <w:r>
        <w:rPr>
          <w:color w:val="1F305F"/>
          <w:spacing w:val="-14"/>
          <w:w w:val="105"/>
        </w:rPr>
        <w:t xml:space="preserve"> </w:t>
      </w:r>
      <w:r>
        <w:rPr>
          <w:color w:val="1F305F"/>
          <w:w w:val="105"/>
        </w:rPr>
        <w:t>education</w:t>
      </w:r>
      <w:r>
        <w:rPr>
          <w:color w:val="1F305F"/>
          <w:spacing w:val="-15"/>
          <w:w w:val="105"/>
        </w:rPr>
        <w:t xml:space="preserve"> </w:t>
      </w:r>
      <w:r>
        <w:rPr>
          <w:color w:val="1F305F"/>
          <w:w w:val="105"/>
        </w:rPr>
        <w:t>regarding</w:t>
      </w:r>
      <w:r>
        <w:rPr>
          <w:color w:val="1F305F"/>
          <w:spacing w:val="-14"/>
          <w:w w:val="105"/>
        </w:rPr>
        <w:t xml:space="preserve"> </w:t>
      </w:r>
      <w:r>
        <w:rPr>
          <w:color w:val="1F305F"/>
          <w:w w:val="105"/>
        </w:rPr>
        <w:t>the</w:t>
      </w:r>
      <w:r>
        <w:rPr>
          <w:color w:val="1F305F"/>
          <w:spacing w:val="-14"/>
          <w:w w:val="105"/>
        </w:rPr>
        <w:t xml:space="preserve"> </w:t>
      </w:r>
      <w:r>
        <w:rPr>
          <w:color w:val="1F305F"/>
          <w:w w:val="105"/>
        </w:rPr>
        <w:t>signs</w:t>
      </w:r>
      <w:r>
        <w:rPr>
          <w:color w:val="1F305F"/>
          <w:spacing w:val="-14"/>
          <w:w w:val="105"/>
        </w:rPr>
        <w:t xml:space="preserve"> </w:t>
      </w:r>
      <w:r>
        <w:rPr>
          <w:color w:val="1F305F"/>
          <w:w w:val="105"/>
        </w:rPr>
        <w:t>and</w:t>
      </w:r>
      <w:r>
        <w:rPr>
          <w:color w:val="1F305F"/>
          <w:spacing w:val="-14"/>
          <w:w w:val="105"/>
        </w:rPr>
        <w:t xml:space="preserve"> </w:t>
      </w:r>
      <w:r>
        <w:rPr>
          <w:color w:val="1F305F"/>
          <w:w w:val="105"/>
        </w:rPr>
        <w:t>symptoms</w:t>
      </w:r>
      <w:r>
        <w:rPr>
          <w:color w:val="1F305F"/>
          <w:spacing w:val="-14"/>
          <w:w w:val="105"/>
        </w:rPr>
        <w:t xml:space="preserve"> </w:t>
      </w:r>
      <w:r>
        <w:rPr>
          <w:color w:val="1F305F"/>
          <w:w w:val="105"/>
        </w:rPr>
        <w:t>of</w:t>
      </w:r>
      <w:r>
        <w:rPr>
          <w:color w:val="1F305F"/>
          <w:spacing w:val="-15"/>
          <w:w w:val="105"/>
        </w:rPr>
        <w:t xml:space="preserve"> </w:t>
      </w:r>
      <w:r>
        <w:rPr>
          <w:color w:val="1F305F"/>
          <w:w w:val="105"/>
        </w:rPr>
        <w:t>acute</w:t>
      </w:r>
      <w:r>
        <w:rPr>
          <w:color w:val="1F305F"/>
          <w:spacing w:val="-14"/>
          <w:w w:val="105"/>
        </w:rPr>
        <w:t xml:space="preserve"> </w:t>
      </w:r>
      <w:r>
        <w:rPr>
          <w:color w:val="1F305F"/>
          <w:w w:val="105"/>
        </w:rPr>
        <w:t>alcohol</w:t>
      </w:r>
      <w:r>
        <w:rPr>
          <w:color w:val="1F305F"/>
          <w:spacing w:val="-14"/>
          <w:w w:val="105"/>
        </w:rPr>
        <w:t xml:space="preserve"> </w:t>
      </w:r>
      <w:r>
        <w:rPr>
          <w:color w:val="1F305F"/>
          <w:w w:val="105"/>
        </w:rPr>
        <w:t>withdrawal and the need for immediate</w:t>
      </w:r>
      <w:r>
        <w:rPr>
          <w:color w:val="1F305F"/>
          <w:spacing w:val="-29"/>
          <w:w w:val="105"/>
        </w:rPr>
        <w:t xml:space="preserve"> </w:t>
      </w:r>
      <w:r>
        <w:rPr>
          <w:color w:val="1F305F"/>
          <w:w w:val="105"/>
        </w:rPr>
        <w:t>intervention.</w:t>
      </w:r>
    </w:p>
    <w:p w14:paraId="1FDF29DE" w14:textId="77777777" w:rsidR="009C744C" w:rsidRDefault="00530645">
      <w:pPr>
        <w:pStyle w:val="Heading2"/>
        <w:spacing w:before="79"/>
      </w:pPr>
      <w:r>
        <w:rPr>
          <w:color w:val="1F305F"/>
          <w:w w:val="110"/>
        </w:rPr>
        <w:t>Final State and Objectives</w:t>
      </w:r>
    </w:p>
    <w:p w14:paraId="1FDF29DF" w14:textId="77777777" w:rsidR="009C744C" w:rsidRDefault="00530645">
      <w:pPr>
        <w:pStyle w:val="BodyText"/>
        <w:spacing w:before="174" w:line="228" w:lineRule="auto"/>
        <w:ind w:left="495"/>
      </w:pPr>
      <w:r>
        <w:rPr>
          <w:color w:val="1F305F"/>
        </w:rPr>
        <w:t>Evaluate the effectiveness of interventions for</w:t>
      </w:r>
      <w:r>
        <w:rPr>
          <w:color w:val="1F305F"/>
        </w:rPr>
        <w:t xml:space="preserve"> the client who is experiencing signs and symptoms of alcohol withdrawal.</w:t>
      </w:r>
    </w:p>
    <w:p w14:paraId="1FDF29E0" w14:textId="77777777" w:rsidR="009C744C" w:rsidRDefault="00530645">
      <w:pPr>
        <w:pStyle w:val="ListParagraph"/>
        <w:numPr>
          <w:ilvl w:val="1"/>
          <w:numId w:val="1"/>
        </w:numPr>
        <w:tabs>
          <w:tab w:val="left" w:pos="856"/>
        </w:tabs>
        <w:spacing w:before="50"/>
        <w:ind w:hanging="241"/>
        <w:rPr>
          <w:sz w:val="19"/>
        </w:rPr>
      </w:pPr>
      <w:r>
        <w:rPr>
          <w:color w:val="1F305F"/>
          <w:sz w:val="19"/>
        </w:rPr>
        <w:t>VS</w:t>
      </w:r>
    </w:p>
    <w:p w14:paraId="1FDF29E1" w14:textId="77777777" w:rsidR="009C744C" w:rsidRDefault="00530645">
      <w:pPr>
        <w:pStyle w:val="ListParagraph"/>
        <w:numPr>
          <w:ilvl w:val="1"/>
          <w:numId w:val="1"/>
        </w:numPr>
        <w:tabs>
          <w:tab w:val="left" w:pos="856"/>
        </w:tabs>
        <w:ind w:hanging="241"/>
        <w:rPr>
          <w:sz w:val="19"/>
        </w:rPr>
      </w:pPr>
      <w:r>
        <w:rPr>
          <w:color w:val="1F305F"/>
          <w:w w:val="105"/>
          <w:sz w:val="19"/>
        </w:rPr>
        <w:t>Level of</w:t>
      </w:r>
      <w:r>
        <w:rPr>
          <w:color w:val="1F305F"/>
          <w:spacing w:val="-11"/>
          <w:w w:val="105"/>
          <w:sz w:val="19"/>
        </w:rPr>
        <w:t xml:space="preserve"> </w:t>
      </w:r>
      <w:r>
        <w:rPr>
          <w:color w:val="1F305F"/>
          <w:w w:val="105"/>
          <w:sz w:val="19"/>
        </w:rPr>
        <w:t>agitation/anxiety</w:t>
      </w:r>
    </w:p>
    <w:p w14:paraId="1FDF29E2" w14:textId="77777777" w:rsidR="009C744C" w:rsidRDefault="00530645">
      <w:pPr>
        <w:pStyle w:val="ListParagraph"/>
        <w:numPr>
          <w:ilvl w:val="1"/>
          <w:numId w:val="1"/>
        </w:numPr>
        <w:tabs>
          <w:tab w:val="left" w:pos="856"/>
        </w:tabs>
        <w:spacing w:before="49"/>
        <w:ind w:hanging="241"/>
        <w:rPr>
          <w:sz w:val="19"/>
        </w:rPr>
      </w:pPr>
      <w:r>
        <w:rPr>
          <w:color w:val="1F305F"/>
          <w:w w:val="105"/>
          <w:sz w:val="19"/>
        </w:rPr>
        <w:t>Sedation</w:t>
      </w:r>
      <w:r>
        <w:rPr>
          <w:color w:val="1F305F"/>
          <w:spacing w:val="-6"/>
          <w:w w:val="105"/>
          <w:sz w:val="19"/>
        </w:rPr>
        <w:t xml:space="preserve"> </w:t>
      </w:r>
      <w:r>
        <w:rPr>
          <w:color w:val="1F305F"/>
          <w:w w:val="105"/>
          <w:sz w:val="19"/>
        </w:rPr>
        <w:t>scale</w:t>
      </w:r>
    </w:p>
    <w:p w14:paraId="1FDF29E3" w14:textId="77777777" w:rsidR="009C744C" w:rsidRDefault="00530645">
      <w:pPr>
        <w:pStyle w:val="ListParagraph"/>
        <w:numPr>
          <w:ilvl w:val="1"/>
          <w:numId w:val="1"/>
        </w:numPr>
        <w:tabs>
          <w:tab w:val="left" w:pos="856"/>
        </w:tabs>
        <w:ind w:hanging="241"/>
        <w:rPr>
          <w:sz w:val="19"/>
        </w:rPr>
      </w:pPr>
      <w:r>
        <w:rPr>
          <w:color w:val="1F305F"/>
          <w:sz w:val="19"/>
        </w:rPr>
        <w:t>Absence of seizure</w:t>
      </w:r>
      <w:r>
        <w:rPr>
          <w:color w:val="1F305F"/>
          <w:spacing w:val="-9"/>
          <w:sz w:val="19"/>
        </w:rPr>
        <w:t xml:space="preserve"> </w:t>
      </w:r>
      <w:r>
        <w:rPr>
          <w:color w:val="1F305F"/>
          <w:sz w:val="19"/>
        </w:rPr>
        <w:t>activity</w:t>
      </w:r>
    </w:p>
    <w:p w14:paraId="1FDF29E4" w14:textId="77777777" w:rsidR="009C744C" w:rsidRDefault="00530645">
      <w:pPr>
        <w:pStyle w:val="ListParagraph"/>
        <w:numPr>
          <w:ilvl w:val="1"/>
          <w:numId w:val="1"/>
        </w:numPr>
        <w:tabs>
          <w:tab w:val="left" w:pos="856"/>
        </w:tabs>
        <w:ind w:hanging="241"/>
        <w:rPr>
          <w:sz w:val="19"/>
        </w:rPr>
      </w:pPr>
      <w:r>
        <w:rPr>
          <w:color w:val="1F305F"/>
          <w:sz w:val="19"/>
        </w:rPr>
        <w:t>Absence of</w:t>
      </w:r>
      <w:r>
        <w:rPr>
          <w:color w:val="1F305F"/>
          <w:spacing w:val="-6"/>
          <w:sz w:val="19"/>
        </w:rPr>
        <w:t xml:space="preserve"> </w:t>
      </w:r>
      <w:r>
        <w:rPr>
          <w:color w:val="1F305F"/>
          <w:sz w:val="19"/>
        </w:rPr>
        <w:t>falls</w:t>
      </w:r>
    </w:p>
    <w:p w14:paraId="1FDF29E5" w14:textId="77777777" w:rsidR="009C744C" w:rsidRDefault="00530645">
      <w:pPr>
        <w:pStyle w:val="ListParagraph"/>
        <w:numPr>
          <w:ilvl w:val="1"/>
          <w:numId w:val="1"/>
        </w:numPr>
        <w:tabs>
          <w:tab w:val="left" w:pos="856"/>
        </w:tabs>
        <w:ind w:hanging="241"/>
        <w:rPr>
          <w:sz w:val="19"/>
        </w:rPr>
      </w:pPr>
      <w:r>
        <w:rPr>
          <w:color w:val="1F305F"/>
          <w:w w:val="105"/>
          <w:sz w:val="19"/>
        </w:rPr>
        <w:t>Absence of</w:t>
      </w:r>
      <w:r>
        <w:rPr>
          <w:color w:val="1F305F"/>
          <w:spacing w:val="-11"/>
          <w:w w:val="105"/>
          <w:sz w:val="19"/>
        </w:rPr>
        <w:t xml:space="preserve"> </w:t>
      </w:r>
      <w:r>
        <w:rPr>
          <w:color w:val="1F305F"/>
          <w:w w:val="105"/>
          <w:sz w:val="19"/>
        </w:rPr>
        <w:t>hallucinations</w:t>
      </w:r>
    </w:p>
    <w:p w14:paraId="1FDF29E6" w14:textId="77777777" w:rsidR="009C744C" w:rsidRDefault="00530645">
      <w:pPr>
        <w:pStyle w:val="Heading2"/>
        <w:spacing w:before="78"/>
      </w:pPr>
      <w:r>
        <w:rPr>
          <w:color w:val="1F305F"/>
          <w:w w:val="110"/>
        </w:rPr>
        <w:t>Vital Signs/Physiologic Parameters:</w:t>
      </w:r>
    </w:p>
    <w:p w14:paraId="1FDF29E7" w14:textId="77777777" w:rsidR="009C744C" w:rsidRDefault="00530645">
      <w:pPr>
        <w:pStyle w:val="BodyText"/>
        <w:spacing w:before="165"/>
        <w:ind w:left="495"/>
      </w:pPr>
      <w:r>
        <w:rPr>
          <w:color w:val="1F305F"/>
        </w:rPr>
        <w:t>Following medication administration: VS: 98.6ºF, 92, 14 130/80; CIWA-</w:t>
      </w:r>
      <w:proofErr w:type="spellStart"/>
      <w:r>
        <w:rPr>
          <w:color w:val="1F305F"/>
        </w:rPr>
        <w:t>Ar</w:t>
      </w:r>
      <w:proofErr w:type="spellEnd"/>
      <w:r>
        <w:rPr>
          <w:color w:val="1F305F"/>
        </w:rPr>
        <w:t xml:space="preserve"> = 2</w:t>
      </w:r>
    </w:p>
    <w:p w14:paraId="1FDF29E8" w14:textId="77777777" w:rsidR="009C744C" w:rsidRDefault="00530645">
      <w:pPr>
        <w:pStyle w:val="BodyText"/>
        <w:spacing w:before="49"/>
        <w:ind w:left="495"/>
      </w:pPr>
      <w:r>
        <w:rPr>
          <w:color w:val="1F305F"/>
        </w:rPr>
        <w:t>Patient’s diaphoresis resolves and patient states, “I’m starting to feel sleepy. What just happened?”</w:t>
      </w:r>
    </w:p>
    <w:p w14:paraId="1FDF29E9" w14:textId="77777777" w:rsidR="009C744C" w:rsidRDefault="00530645">
      <w:pPr>
        <w:pStyle w:val="BodyText"/>
        <w:spacing w:before="57" w:line="228" w:lineRule="auto"/>
        <w:ind w:left="495" w:right="179"/>
      </w:pPr>
      <w:r>
        <w:rPr>
          <w:b/>
          <w:color w:val="1F305F"/>
        </w:rPr>
        <w:t xml:space="preserve">Anticipated Interventions: </w:t>
      </w:r>
      <w:r>
        <w:rPr>
          <w:color w:val="1F305F"/>
        </w:rPr>
        <w:t>Following medication and IVF administration, the student nurse re-evaluates the    VS and patient’s level of sedation. The student nurse must continue to educate both Helene and George about side effects of the medications and th</w:t>
      </w:r>
      <w:r>
        <w:rPr>
          <w:color w:val="1F305F"/>
        </w:rPr>
        <w:t>e need for frequent reorientation and assessment for seizure activity. The student nurse also explores the patient’s alcohol use and administers the CAGE questionnaire.</w:t>
      </w:r>
    </w:p>
    <w:p w14:paraId="1FDF29EA" w14:textId="77777777" w:rsidR="009C744C" w:rsidRDefault="009C744C">
      <w:pPr>
        <w:pStyle w:val="BodyText"/>
        <w:spacing w:before="5"/>
        <w:rPr>
          <w:sz w:val="21"/>
        </w:rPr>
      </w:pPr>
    </w:p>
    <w:p w14:paraId="1FDF29EB" w14:textId="77777777" w:rsidR="009C744C" w:rsidRDefault="00530645">
      <w:pPr>
        <w:pStyle w:val="Heading1"/>
        <w:tabs>
          <w:tab w:val="left" w:pos="9255"/>
        </w:tabs>
        <w:ind w:left="375"/>
      </w:pPr>
      <w:r>
        <w:rPr>
          <w:color w:val="FFFFFF"/>
          <w:w w:val="91"/>
          <w:shd w:val="clear" w:color="auto" w:fill="1F305F"/>
        </w:rPr>
        <w:t xml:space="preserve"> </w:t>
      </w:r>
      <w:r>
        <w:rPr>
          <w:color w:val="FFFFFF"/>
          <w:spacing w:val="16"/>
          <w:shd w:val="clear" w:color="auto" w:fill="1F305F"/>
        </w:rPr>
        <w:t xml:space="preserve"> </w:t>
      </w:r>
      <w:r>
        <w:rPr>
          <w:color w:val="FFFFFF"/>
          <w:w w:val="105"/>
          <w:shd w:val="clear" w:color="auto" w:fill="1F305F"/>
        </w:rPr>
        <w:t xml:space="preserve">Scenario Planning </w:t>
      </w:r>
      <w:r>
        <w:rPr>
          <w:color w:val="FFFFFF"/>
          <w:spacing w:val="-3"/>
          <w:w w:val="105"/>
          <w:shd w:val="clear" w:color="auto" w:fill="1F305F"/>
        </w:rPr>
        <w:t xml:space="preserve">Template: </w:t>
      </w:r>
      <w:r>
        <w:rPr>
          <w:color w:val="FFFFFF"/>
          <w:w w:val="105"/>
          <w:shd w:val="clear" w:color="auto" w:fill="1F305F"/>
        </w:rPr>
        <w:t>Debriefing and</w:t>
      </w:r>
      <w:r>
        <w:rPr>
          <w:color w:val="FFFFFF"/>
          <w:spacing w:val="-37"/>
          <w:w w:val="105"/>
          <w:shd w:val="clear" w:color="auto" w:fill="1F305F"/>
        </w:rPr>
        <w:t xml:space="preserve"> </w:t>
      </w:r>
      <w:r>
        <w:rPr>
          <w:color w:val="FFFFFF"/>
          <w:w w:val="105"/>
          <w:shd w:val="clear" w:color="auto" w:fill="1F305F"/>
        </w:rPr>
        <w:t>Evaluation</w:t>
      </w:r>
      <w:r>
        <w:rPr>
          <w:color w:val="FFFFFF"/>
          <w:shd w:val="clear" w:color="auto" w:fill="1F305F"/>
        </w:rPr>
        <w:tab/>
      </w:r>
    </w:p>
    <w:p w14:paraId="1FDF29EC" w14:textId="77777777" w:rsidR="009C744C" w:rsidRDefault="00530645">
      <w:pPr>
        <w:pStyle w:val="Heading2"/>
        <w:spacing w:before="125" w:line="254" w:lineRule="auto"/>
        <w:ind w:right="348"/>
      </w:pPr>
      <w:r>
        <w:rPr>
          <w:color w:val="1F305F"/>
          <w:w w:val="110"/>
        </w:rPr>
        <w:t>Objective 6: Reflect upon the learning that occurred during the simulation scenario (Affective Domain)</w:t>
      </w:r>
    </w:p>
    <w:p w14:paraId="1FDF29ED" w14:textId="77777777" w:rsidR="009C744C" w:rsidRDefault="00530645">
      <w:pPr>
        <w:pStyle w:val="Heading3"/>
        <w:spacing w:before="152"/>
        <w:ind w:left="495"/>
      </w:pPr>
      <w:r>
        <w:rPr>
          <w:color w:val="1F305F"/>
          <w:w w:val="110"/>
        </w:rPr>
        <w:t>Journal</w:t>
      </w:r>
    </w:p>
    <w:p w14:paraId="1FDF29EE" w14:textId="77777777" w:rsidR="009C744C" w:rsidRDefault="00530645">
      <w:pPr>
        <w:pStyle w:val="ListParagraph"/>
        <w:numPr>
          <w:ilvl w:val="1"/>
          <w:numId w:val="1"/>
        </w:numPr>
        <w:tabs>
          <w:tab w:val="left" w:pos="856"/>
        </w:tabs>
        <w:ind w:hanging="241"/>
        <w:rPr>
          <w:sz w:val="19"/>
        </w:rPr>
      </w:pPr>
      <w:r>
        <w:rPr>
          <w:color w:val="1F305F"/>
          <w:w w:val="105"/>
          <w:sz w:val="19"/>
        </w:rPr>
        <w:t>Discussions during</w:t>
      </w:r>
      <w:r>
        <w:rPr>
          <w:color w:val="1F305F"/>
          <w:spacing w:val="-11"/>
          <w:w w:val="105"/>
          <w:sz w:val="19"/>
        </w:rPr>
        <w:t xml:space="preserve"> </w:t>
      </w:r>
      <w:r>
        <w:rPr>
          <w:color w:val="1F305F"/>
          <w:w w:val="105"/>
          <w:sz w:val="19"/>
        </w:rPr>
        <w:t>debriefing</w:t>
      </w:r>
    </w:p>
    <w:p w14:paraId="1FDF29EF" w14:textId="77777777" w:rsidR="009C744C" w:rsidRDefault="00530645">
      <w:pPr>
        <w:pStyle w:val="ListParagraph"/>
        <w:numPr>
          <w:ilvl w:val="1"/>
          <w:numId w:val="1"/>
        </w:numPr>
        <w:tabs>
          <w:tab w:val="left" w:pos="856"/>
        </w:tabs>
        <w:spacing w:before="49"/>
        <w:ind w:hanging="241"/>
        <w:rPr>
          <w:sz w:val="19"/>
        </w:rPr>
      </w:pPr>
      <w:r>
        <w:rPr>
          <w:color w:val="1F305F"/>
          <w:w w:val="105"/>
          <w:sz w:val="19"/>
        </w:rPr>
        <w:t>Administer</w:t>
      </w:r>
      <w:r>
        <w:rPr>
          <w:color w:val="1F305F"/>
          <w:spacing w:val="-7"/>
          <w:w w:val="105"/>
          <w:sz w:val="19"/>
        </w:rPr>
        <w:t xml:space="preserve"> </w:t>
      </w:r>
      <w:r>
        <w:rPr>
          <w:color w:val="1F305F"/>
          <w:w w:val="105"/>
          <w:sz w:val="19"/>
        </w:rPr>
        <w:t>post-simulation</w:t>
      </w:r>
      <w:r>
        <w:rPr>
          <w:color w:val="1F305F"/>
          <w:spacing w:val="-7"/>
          <w:w w:val="105"/>
          <w:sz w:val="19"/>
        </w:rPr>
        <w:t xml:space="preserve"> </w:t>
      </w:r>
      <w:r>
        <w:rPr>
          <w:color w:val="1F305F"/>
          <w:w w:val="105"/>
          <w:sz w:val="19"/>
        </w:rPr>
        <w:t>evaluation</w:t>
      </w:r>
      <w:r>
        <w:rPr>
          <w:color w:val="1F305F"/>
          <w:spacing w:val="-7"/>
          <w:w w:val="105"/>
          <w:sz w:val="19"/>
        </w:rPr>
        <w:t xml:space="preserve"> </w:t>
      </w:r>
      <w:r>
        <w:rPr>
          <w:color w:val="1F305F"/>
          <w:w w:val="105"/>
          <w:sz w:val="19"/>
        </w:rPr>
        <w:t>survey</w:t>
      </w:r>
      <w:r>
        <w:rPr>
          <w:color w:val="1F305F"/>
          <w:spacing w:val="-7"/>
          <w:w w:val="105"/>
          <w:sz w:val="19"/>
        </w:rPr>
        <w:t xml:space="preserve"> </w:t>
      </w:r>
      <w:r>
        <w:rPr>
          <w:color w:val="1F305F"/>
          <w:w w:val="105"/>
          <w:sz w:val="19"/>
        </w:rPr>
        <w:t>upon</w:t>
      </w:r>
      <w:r>
        <w:rPr>
          <w:color w:val="1F305F"/>
          <w:spacing w:val="-7"/>
          <w:w w:val="105"/>
          <w:sz w:val="19"/>
        </w:rPr>
        <w:t xml:space="preserve"> </w:t>
      </w:r>
      <w:r>
        <w:rPr>
          <w:color w:val="1F305F"/>
          <w:w w:val="105"/>
          <w:sz w:val="19"/>
        </w:rPr>
        <w:t>conclusion</w:t>
      </w:r>
      <w:r>
        <w:rPr>
          <w:color w:val="1F305F"/>
          <w:spacing w:val="-7"/>
          <w:w w:val="105"/>
          <w:sz w:val="19"/>
        </w:rPr>
        <w:t xml:space="preserve"> </w:t>
      </w:r>
      <w:r>
        <w:rPr>
          <w:color w:val="1F305F"/>
          <w:w w:val="105"/>
          <w:sz w:val="19"/>
        </w:rPr>
        <w:t>of</w:t>
      </w:r>
      <w:r>
        <w:rPr>
          <w:color w:val="1F305F"/>
          <w:spacing w:val="-7"/>
          <w:w w:val="105"/>
          <w:sz w:val="19"/>
        </w:rPr>
        <w:t xml:space="preserve"> </w:t>
      </w:r>
      <w:r>
        <w:rPr>
          <w:color w:val="1F305F"/>
          <w:w w:val="105"/>
          <w:sz w:val="19"/>
        </w:rPr>
        <w:t>experience.</w:t>
      </w:r>
    </w:p>
    <w:p w14:paraId="1FDF29F0" w14:textId="77777777" w:rsidR="009C744C" w:rsidRDefault="009C744C">
      <w:pPr>
        <w:rPr>
          <w:sz w:val="19"/>
        </w:rPr>
        <w:sectPr w:rsidR="009C744C">
          <w:pgSz w:w="11530" w:h="14360"/>
          <w:pgMar w:top="1420" w:right="1120" w:bottom="280" w:left="1040" w:header="952" w:footer="0" w:gutter="0"/>
          <w:cols w:space="720"/>
        </w:sectPr>
      </w:pPr>
    </w:p>
    <w:p w14:paraId="1FDF29F1" w14:textId="77777777" w:rsidR="009C744C" w:rsidRDefault="00530645">
      <w:pPr>
        <w:pStyle w:val="BodyText"/>
        <w:spacing w:before="9"/>
        <w:rPr>
          <w:sz w:val="16"/>
        </w:rPr>
      </w:pPr>
      <w:r>
        <w:lastRenderedPageBreak/>
        <w:pict w14:anchorId="1FDF2A1D">
          <v:group id="_x0000_s2077" style="position:absolute;margin-left:58.75pt;margin-top:627.9pt;width:443.5pt;height:.5pt;z-index:251686912;mso-position-horizontal-relative:page;mso-position-vertical-relative:page" coordorigin="1175,12558" coordsize="8870,10">
            <v:line id="_x0000_s2079" style="position:absolute" from="1175,12563" to="2346,12563" strokecolor="#444b73" strokeweight=".5pt"/>
            <v:line id="_x0000_s2078" style="position:absolute" from="2346,12563" to="10045,12563" strokecolor="#444b73" strokeweight=".5pt"/>
            <w10:wrap anchorx="page" anchory="page"/>
          </v:group>
        </w:pict>
      </w:r>
    </w:p>
    <w:p w14:paraId="1FDF29F2" w14:textId="77777777" w:rsidR="009C744C" w:rsidRDefault="00530645">
      <w:pPr>
        <w:pStyle w:val="Heading3"/>
        <w:spacing w:before="107"/>
      </w:pPr>
      <w:r>
        <w:rPr>
          <w:color w:val="1F305F"/>
          <w:w w:val="110"/>
        </w:rPr>
        <w:t>Debriefing Questi</w:t>
      </w:r>
      <w:r>
        <w:rPr>
          <w:color w:val="1F305F"/>
          <w:w w:val="110"/>
        </w:rPr>
        <w:t>ons</w:t>
      </w:r>
    </w:p>
    <w:p w14:paraId="1FDF29F3" w14:textId="77777777" w:rsidR="009C744C" w:rsidRDefault="00530645">
      <w:pPr>
        <w:pStyle w:val="ListParagraph"/>
        <w:numPr>
          <w:ilvl w:val="0"/>
          <w:numId w:val="2"/>
        </w:numPr>
        <w:tabs>
          <w:tab w:val="left" w:pos="426"/>
        </w:tabs>
        <w:rPr>
          <w:sz w:val="19"/>
        </w:rPr>
      </w:pPr>
      <w:r>
        <w:rPr>
          <w:color w:val="1F305F"/>
          <w:sz w:val="19"/>
        </w:rPr>
        <w:t>What worked well during the</w:t>
      </w:r>
      <w:r>
        <w:rPr>
          <w:color w:val="1F305F"/>
          <w:spacing w:val="-14"/>
          <w:sz w:val="19"/>
        </w:rPr>
        <w:t xml:space="preserve"> </w:t>
      </w:r>
      <w:r>
        <w:rPr>
          <w:color w:val="1F305F"/>
          <w:sz w:val="19"/>
        </w:rPr>
        <w:t>scenario?</w:t>
      </w:r>
    </w:p>
    <w:p w14:paraId="1FDF29F4" w14:textId="77777777" w:rsidR="009C744C" w:rsidRDefault="00530645">
      <w:pPr>
        <w:pStyle w:val="ListParagraph"/>
        <w:numPr>
          <w:ilvl w:val="0"/>
          <w:numId w:val="2"/>
        </w:numPr>
        <w:tabs>
          <w:tab w:val="left" w:pos="433"/>
        </w:tabs>
        <w:ind w:left="432" w:hanging="178"/>
        <w:rPr>
          <w:sz w:val="19"/>
        </w:rPr>
      </w:pPr>
      <w:r>
        <w:rPr>
          <w:color w:val="1F305F"/>
          <w:w w:val="105"/>
          <w:sz w:val="19"/>
        </w:rPr>
        <w:t>If</w:t>
      </w:r>
      <w:r>
        <w:rPr>
          <w:color w:val="1F305F"/>
          <w:spacing w:val="-10"/>
          <w:w w:val="105"/>
          <w:sz w:val="19"/>
        </w:rPr>
        <w:t xml:space="preserve"> </w:t>
      </w:r>
      <w:r>
        <w:rPr>
          <w:color w:val="1F305F"/>
          <w:w w:val="105"/>
          <w:sz w:val="19"/>
        </w:rPr>
        <w:t>you</w:t>
      </w:r>
      <w:r>
        <w:rPr>
          <w:color w:val="1F305F"/>
          <w:spacing w:val="-9"/>
          <w:w w:val="105"/>
          <w:sz w:val="19"/>
        </w:rPr>
        <w:t xml:space="preserve"> </w:t>
      </w:r>
      <w:r>
        <w:rPr>
          <w:color w:val="1F305F"/>
          <w:w w:val="105"/>
          <w:sz w:val="19"/>
        </w:rPr>
        <w:t>had</w:t>
      </w:r>
      <w:r>
        <w:rPr>
          <w:color w:val="1F305F"/>
          <w:spacing w:val="-9"/>
          <w:w w:val="105"/>
          <w:sz w:val="19"/>
        </w:rPr>
        <w:t xml:space="preserve"> </w:t>
      </w:r>
      <w:r>
        <w:rPr>
          <w:color w:val="1F305F"/>
          <w:w w:val="105"/>
          <w:sz w:val="19"/>
        </w:rPr>
        <w:t>the</w:t>
      </w:r>
      <w:r>
        <w:rPr>
          <w:color w:val="1F305F"/>
          <w:spacing w:val="-9"/>
          <w:w w:val="105"/>
          <w:sz w:val="19"/>
        </w:rPr>
        <w:t xml:space="preserve"> </w:t>
      </w:r>
      <w:r>
        <w:rPr>
          <w:color w:val="1F305F"/>
          <w:w w:val="105"/>
          <w:sz w:val="19"/>
        </w:rPr>
        <w:t>opportunity</w:t>
      </w:r>
      <w:r>
        <w:rPr>
          <w:color w:val="1F305F"/>
          <w:spacing w:val="-10"/>
          <w:w w:val="105"/>
          <w:sz w:val="19"/>
        </w:rPr>
        <w:t xml:space="preserve"> </w:t>
      </w:r>
      <w:r>
        <w:rPr>
          <w:color w:val="1F305F"/>
          <w:w w:val="105"/>
          <w:sz w:val="19"/>
        </w:rPr>
        <w:t>to</w:t>
      </w:r>
      <w:r>
        <w:rPr>
          <w:color w:val="1F305F"/>
          <w:spacing w:val="-9"/>
          <w:w w:val="105"/>
          <w:sz w:val="19"/>
        </w:rPr>
        <w:t xml:space="preserve"> </w:t>
      </w:r>
      <w:r>
        <w:rPr>
          <w:color w:val="1F305F"/>
          <w:w w:val="105"/>
          <w:sz w:val="19"/>
        </w:rPr>
        <w:t>participate</w:t>
      </w:r>
      <w:r>
        <w:rPr>
          <w:color w:val="1F305F"/>
          <w:spacing w:val="-9"/>
          <w:w w:val="105"/>
          <w:sz w:val="19"/>
        </w:rPr>
        <w:t xml:space="preserve"> </w:t>
      </w:r>
      <w:r>
        <w:rPr>
          <w:color w:val="1F305F"/>
          <w:w w:val="105"/>
          <w:sz w:val="19"/>
        </w:rPr>
        <w:t>in</w:t>
      </w:r>
      <w:r>
        <w:rPr>
          <w:color w:val="1F305F"/>
          <w:spacing w:val="-9"/>
          <w:w w:val="105"/>
          <w:sz w:val="19"/>
        </w:rPr>
        <w:t xml:space="preserve"> </w:t>
      </w:r>
      <w:r>
        <w:rPr>
          <w:color w:val="1F305F"/>
          <w:w w:val="105"/>
          <w:sz w:val="19"/>
        </w:rPr>
        <w:t>the</w:t>
      </w:r>
      <w:r>
        <w:rPr>
          <w:color w:val="1F305F"/>
          <w:spacing w:val="-9"/>
          <w:w w:val="105"/>
          <w:sz w:val="19"/>
        </w:rPr>
        <w:t xml:space="preserve"> </w:t>
      </w:r>
      <w:r>
        <w:rPr>
          <w:color w:val="1F305F"/>
          <w:w w:val="105"/>
          <w:sz w:val="19"/>
        </w:rPr>
        <w:t>same</w:t>
      </w:r>
      <w:r>
        <w:rPr>
          <w:color w:val="1F305F"/>
          <w:spacing w:val="-10"/>
          <w:w w:val="105"/>
          <w:sz w:val="19"/>
        </w:rPr>
        <w:t xml:space="preserve"> </w:t>
      </w:r>
      <w:r>
        <w:rPr>
          <w:color w:val="1F305F"/>
          <w:w w:val="105"/>
          <w:sz w:val="19"/>
        </w:rPr>
        <w:t>scenario</w:t>
      </w:r>
      <w:r>
        <w:rPr>
          <w:color w:val="1F305F"/>
          <w:spacing w:val="-9"/>
          <w:w w:val="105"/>
          <w:sz w:val="19"/>
        </w:rPr>
        <w:t xml:space="preserve"> </w:t>
      </w:r>
      <w:r>
        <w:rPr>
          <w:color w:val="1F305F"/>
          <w:w w:val="105"/>
          <w:sz w:val="19"/>
        </w:rPr>
        <w:t>again,</w:t>
      </w:r>
      <w:r>
        <w:rPr>
          <w:color w:val="1F305F"/>
          <w:spacing w:val="-9"/>
          <w:w w:val="105"/>
          <w:sz w:val="19"/>
        </w:rPr>
        <w:t xml:space="preserve"> </w:t>
      </w:r>
      <w:r>
        <w:rPr>
          <w:color w:val="1F305F"/>
          <w:w w:val="105"/>
          <w:sz w:val="19"/>
        </w:rPr>
        <w:t>what</w:t>
      </w:r>
      <w:r>
        <w:rPr>
          <w:color w:val="1F305F"/>
          <w:spacing w:val="-9"/>
          <w:w w:val="105"/>
          <w:sz w:val="19"/>
        </w:rPr>
        <w:t xml:space="preserve"> </w:t>
      </w:r>
      <w:r>
        <w:rPr>
          <w:color w:val="1F305F"/>
          <w:w w:val="105"/>
          <w:sz w:val="19"/>
        </w:rPr>
        <w:t>would</w:t>
      </w:r>
      <w:r>
        <w:rPr>
          <w:color w:val="1F305F"/>
          <w:spacing w:val="-9"/>
          <w:w w:val="105"/>
          <w:sz w:val="19"/>
        </w:rPr>
        <w:t xml:space="preserve"> </w:t>
      </w:r>
      <w:r>
        <w:rPr>
          <w:color w:val="1F305F"/>
          <w:w w:val="105"/>
          <w:sz w:val="19"/>
        </w:rPr>
        <w:t>you</w:t>
      </w:r>
      <w:r>
        <w:rPr>
          <w:color w:val="1F305F"/>
          <w:spacing w:val="-10"/>
          <w:w w:val="105"/>
          <w:sz w:val="19"/>
        </w:rPr>
        <w:t xml:space="preserve"> </w:t>
      </w:r>
      <w:r>
        <w:rPr>
          <w:color w:val="1F305F"/>
          <w:w w:val="105"/>
          <w:sz w:val="19"/>
        </w:rPr>
        <w:t>do</w:t>
      </w:r>
      <w:r>
        <w:rPr>
          <w:color w:val="1F305F"/>
          <w:spacing w:val="-9"/>
          <w:w w:val="105"/>
          <w:sz w:val="19"/>
        </w:rPr>
        <w:t xml:space="preserve"> </w:t>
      </w:r>
      <w:r>
        <w:rPr>
          <w:color w:val="1F305F"/>
          <w:w w:val="105"/>
          <w:sz w:val="19"/>
        </w:rPr>
        <w:t>differently?</w:t>
      </w:r>
    </w:p>
    <w:p w14:paraId="1FDF29F5" w14:textId="77777777" w:rsidR="009C744C" w:rsidRDefault="00530645">
      <w:pPr>
        <w:pStyle w:val="ListParagraph"/>
        <w:numPr>
          <w:ilvl w:val="0"/>
          <w:numId w:val="2"/>
        </w:numPr>
        <w:tabs>
          <w:tab w:val="left" w:pos="426"/>
        </w:tabs>
        <w:spacing w:before="49"/>
        <w:rPr>
          <w:sz w:val="19"/>
        </w:rPr>
      </w:pPr>
      <w:r>
        <w:rPr>
          <w:color w:val="1F305F"/>
          <w:sz w:val="19"/>
        </w:rPr>
        <w:t>What was the primary</w:t>
      </w:r>
      <w:r>
        <w:rPr>
          <w:color w:val="1F305F"/>
          <w:spacing w:val="-12"/>
          <w:sz w:val="19"/>
        </w:rPr>
        <w:t xml:space="preserve"> </w:t>
      </w:r>
      <w:r>
        <w:rPr>
          <w:color w:val="1F305F"/>
          <w:sz w:val="19"/>
        </w:rPr>
        <w:t>problem?</w:t>
      </w:r>
    </w:p>
    <w:p w14:paraId="1FDF29F6" w14:textId="77777777" w:rsidR="009C744C" w:rsidRDefault="00530645">
      <w:pPr>
        <w:pStyle w:val="ListParagraph"/>
        <w:numPr>
          <w:ilvl w:val="0"/>
          <w:numId w:val="2"/>
        </w:numPr>
        <w:tabs>
          <w:tab w:val="left" w:pos="426"/>
        </w:tabs>
        <w:rPr>
          <w:sz w:val="19"/>
        </w:rPr>
      </w:pPr>
      <w:r>
        <w:rPr>
          <w:color w:val="1F305F"/>
          <w:sz w:val="19"/>
        </w:rPr>
        <w:t>What were your priorities of</w:t>
      </w:r>
      <w:r>
        <w:rPr>
          <w:color w:val="1F305F"/>
          <w:spacing w:val="-16"/>
          <w:sz w:val="19"/>
        </w:rPr>
        <w:t xml:space="preserve"> </w:t>
      </w:r>
      <w:r>
        <w:rPr>
          <w:color w:val="1F305F"/>
          <w:sz w:val="19"/>
        </w:rPr>
        <w:t>care?</w:t>
      </w:r>
    </w:p>
    <w:p w14:paraId="1FDF29F7" w14:textId="77777777" w:rsidR="009C744C" w:rsidRDefault="00530645">
      <w:pPr>
        <w:pStyle w:val="ListParagraph"/>
        <w:numPr>
          <w:ilvl w:val="0"/>
          <w:numId w:val="2"/>
        </w:numPr>
        <w:tabs>
          <w:tab w:val="left" w:pos="433"/>
        </w:tabs>
        <w:spacing w:before="57" w:line="228" w:lineRule="auto"/>
        <w:ind w:left="432" w:right="729" w:hanging="178"/>
        <w:rPr>
          <w:sz w:val="19"/>
        </w:rPr>
      </w:pPr>
      <w:r>
        <w:rPr>
          <w:color w:val="1F305F"/>
          <w:sz w:val="19"/>
        </w:rPr>
        <w:t>State observations of each objective, state point of view about observation, then elicit learners’ points of view.</w:t>
      </w:r>
    </w:p>
    <w:p w14:paraId="1FDF29F8" w14:textId="77777777" w:rsidR="009C744C" w:rsidRDefault="00530645">
      <w:pPr>
        <w:pStyle w:val="ListParagraph"/>
        <w:numPr>
          <w:ilvl w:val="0"/>
          <w:numId w:val="2"/>
        </w:numPr>
        <w:tabs>
          <w:tab w:val="left" w:pos="433"/>
        </w:tabs>
        <w:spacing w:before="50"/>
        <w:ind w:left="432" w:hanging="178"/>
        <w:rPr>
          <w:sz w:val="19"/>
        </w:rPr>
      </w:pPr>
      <w:r>
        <w:rPr>
          <w:color w:val="1F305F"/>
          <w:sz w:val="19"/>
        </w:rPr>
        <w:t>Please provide the rationales for the interventions you</w:t>
      </w:r>
      <w:r>
        <w:rPr>
          <w:color w:val="1F305F"/>
          <w:spacing w:val="-18"/>
          <w:sz w:val="19"/>
        </w:rPr>
        <w:t xml:space="preserve"> </w:t>
      </w:r>
      <w:r>
        <w:rPr>
          <w:color w:val="1F305F"/>
          <w:sz w:val="19"/>
        </w:rPr>
        <w:t>performed.</w:t>
      </w:r>
    </w:p>
    <w:p w14:paraId="1FDF29F9" w14:textId="77777777" w:rsidR="009C744C" w:rsidRDefault="00530645">
      <w:pPr>
        <w:pStyle w:val="ListParagraph"/>
        <w:numPr>
          <w:ilvl w:val="0"/>
          <w:numId w:val="2"/>
        </w:numPr>
        <w:tabs>
          <w:tab w:val="left" w:pos="433"/>
        </w:tabs>
        <w:ind w:left="432" w:hanging="178"/>
        <w:rPr>
          <w:sz w:val="19"/>
        </w:rPr>
      </w:pPr>
      <w:r>
        <w:rPr>
          <w:color w:val="1F305F"/>
          <w:w w:val="105"/>
          <w:sz w:val="19"/>
        </w:rPr>
        <w:t>How</w:t>
      </w:r>
      <w:r>
        <w:rPr>
          <w:color w:val="1F305F"/>
          <w:spacing w:val="-7"/>
          <w:w w:val="105"/>
          <w:sz w:val="19"/>
        </w:rPr>
        <w:t xml:space="preserve"> </w:t>
      </w:r>
      <w:r>
        <w:rPr>
          <w:color w:val="1F305F"/>
          <w:w w:val="105"/>
          <w:sz w:val="19"/>
        </w:rPr>
        <w:t>will</w:t>
      </w:r>
      <w:r>
        <w:rPr>
          <w:color w:val="1F305F"/>
          <w:spacing w:val="-6"/>
          <w:w w:val="105"/>
          <w:sz w:val="19"/>
        </w:rPr>
        <w:t xml:space="preserve"> </w:t>
      </w:r>
      <w:r>
        <w:rPr>
          <w:color w:val="1F305F"/>
          <w:w w:val="105"/>
          <w:sz w:val="19"/>
        </w:rPr>
        <w:t>you</w:t>
      </w:r>
      <w:r>
        <w:rPr>
          <w:color w:val="1F305F"/>
          <w:spacing w:val="-6"/>
          <w:w w:val="105"/>
          <w:sz w:val="19"/>
        </w:rPr>
        <w:t xml:space="preserve"> </w:t>
      </w:r>
      <w:r>
        <w:rPr>
          <w:color w:val="1F305F"/>
          <w:w w:val="105"/>
          <w:sz w:val="19"/>
        </w:rPr>
        <w:t>use</w:t>
      </w:r>
      <w:r>
        <w:rPr>
          <w:color w:val="1F305F"/>
          <w:spacing w:val="-7"/>
          <w:w w:val="105"/>
          <w:sz w:val="19"/>
        </w:rPr>
        <w:t xml:space="preserve"> </w:t>
      </w:r>
      <w:r>
        <w:rPr>
          <w:color w:val="1F305F"/>
          <w:w w:val="105"/>
          <w:sz w:val="19"/>
        </w:rPr>
        <w:t>this</w:t>
      </w:r>
      <w:r>
        <w:rPr>
          <w:color w:val="1F305F"/>
          <w:spacing w:val="-6"/>
          <w:w w:val="105"/>
          <w:sz w:val="19"/>
        </w:rPr>
        <w:t xml:space="preserve"> </w:t>
      </w:r>
      <w:r>
        <w:rPr>
          <w:color w:val="1F305F"/>
          <w:w w:val="105"/>
          <w:sz w:val="19"/>
        </w:rPr>
        <w:t>information</w:t>
      </w:r>
      <w:r>
        <w:rPr>
          <w:color w:val="1F305F"/>
          <w:spacing w:val="-6"/>
          <w:w w:val="105"/>
          <w:sz w:val="19"/>
        </w:rPr>
        <w:t xml:space="preserve"> </w:t>
      </w:r>
      <w:r>
        <w:rPr>
          <w:color w:val="1F305F"/>
          <w:w w:val="105"/>
          <w:sz w:val="19"/>
        </w:rPr>
        <w:t>in</w:t>
      </w:r>
      <w:r>
        <w:rPr>
          <w:color w:val="1F305F"/>
          <w:spacing w:val="-7"/>
          <w:w w:val="105"/>
          <w:sz w:val="19"/>
        </w:rPr>
        <w:t xml:space="preserve"> </w:t>
      </w:r>
      <w:r>
        <w:rPr>
          <w:color w:val="1F305F"/>
          <w:w w:val="105"/>
          <w:sz w:val="19"/>
        </w:rPr>
        <w:t>the</w:t>
      </w:r>
      <w:r>
        <w:rPr>
          <w:color w:val="1F305F"/>
          <w:spacing w:val="-6"/>
          <w:w w:val="105"/>
          <w:sz w:val="19"/>
        </w:rPr>
        <w:t xml:space="preserve"> </w:t>
      </w:r>
      <w:r>
        <w:rPr>
          <w:color w:val="1F305F"/>
          <w:w w:val="105"/>
          <w:sz w:val="19"/>
        </w:rPr>
        <w:t>real-life</w:t>
      </w:r>
      <w:r>
        <w:rPr>
          <w:color w:val="1F305F"/>
          <w:spacing w:val="-6"/>
          <w:w w:val="105"/>
          <w:sz w:val="19"/>
        </w:rPr>
        <w:t xml:space="preserve"> </w:t>
      </w:r>
      <w:r>
        <w:rPr>
          <w:color w:val="1F305F"/>
          <w:w w:val="105"/>
          <w:sz w:val="19"/>
        </w:rPr>
        <w:t>clinical</w:t>
      </w:r>
      <w:r>
        <w:rPr>
          <w:color w:val="1F305F"/>
          <w:spacing w:val="-7"/>
          <w:w w:val="105"/>
          <w:sz w:val="19"/>
        </w:rPr>
        <w:t xml:space="preserve"> </w:t>
      </w:r>
      <w:r>
        <w:rPr>
          <w:color w:val="1F305F"/>
          <w:w w:val="105"/>
          <w:sz w:val="19"/>
        </w:rPr>
        <w:t>setting?</w:t>
      </w:r>
    </w:p>
    <w:p w14:paraId="1FDF29FA" w14:textId="77777777" w:rsidR="009C744C" w:rsidRDefault="00530645">
      <w:pPr>
        <w:pStyle w:val="BodyText"/>
        <w:spacing w:before="8"/>
        <w:rPr>
          <w:sz w:val="10"/>
        </w:rPr>
      </w:pPr>
      <w:r>
        <w:pict w14:anchorId="1FDF2A1E">
          <v:group id="_x0000_s2074" style="position:absolute;margin-left:58.75pt;margin-top:8.45pt;width:443.5pt;height:41.15pt;z-index:-251637760;mso-wrap-distance-left:0;mso-wrap-distance-right:0;mso-position-horizontal-relative:page" coordorigin="1175,169" coordsize="8870,823">
            <v:shape id="_x0000_s2076" type="#_x0000_t202" style="position:absolute;left:1175;top:602;width:8870;height:390" fillcolor="#b6c6c7" stroked="f">
              <v:textbox inset="0,0,0,0">
                <w:txbxContent>
                  <w:p w14:paraId="1FDF2A49" w14:textId="77777777" w:rsidR="009C744C" w:rsidRDefault="00530645">
                    <w:pPr>
                      <w:tabs>
                        <w:tab w:val="left" w:pos="1290"/>
                      </w:tabs>
                      <w:spacing w:before="79"/>
                      <w:ind w:left="120"/>
                      <w:rPr>
                        <w:b/>
                        <w:sz w:val="20"/>
                      </w:rPr>
                    </w:pPr>
                    <w:r>
                      <w:rPr>
                        <w:b/>
                        <w:color w:val="1F305F"/>
                        <w:w w:val="105"/>
                        <w:sz w:val="20"/>
                      </w:rPr>
                      <w:t>Qu</w:t>
                    </w:r>
                    <w:r>
                      <w:rPr>
                        <w:b/>
                        <w:color w:val="1F305F"/>
                        <w:w w:val="105"/>
                        <w:sz w:val="20"/>
                      </w:rPr>
                      <w:t>estion</w:t>
                    </w:r>
                    <w:r>
                      <w:rPr>
                        <w:b/>
                        <w:color w:val="1F305F"/>
                        <w:w w:val="105"/>
                        <w:sz w:val="20"/>
                      </w:rPr>
                      <w:tab/>
                      <w:t>What are the signs and symptoms of Alcohol Withdrawal Syndrome</w:t>
                    </w:r>
                    <w:r>
                      <w:rPr>
                        <w:b/>
                        <w:color w:val="1F305F"/>
                        <w:spacing w:val="16"/>
                        <w:w w:val="105"/>
                        <w:sz w:val="20"/>
                      </w:rPr>
                      <w:t xml:space="preserve"> </w:t>
                    </w:r>
                    <w:r>
                      <w:rPr>
                        <w:b/>
                        <w:color w:val="1F305F"/>
                        <w:w w:val="105"/>
                        <w:sz w:val="20"/>
                      </w:rPr>
                      <w:t>(AWS)?</w:t>
                    </w:r>
                  </w:p>
                </w:txbxContent>
              </v:textbox>
            </v:shape>
            <v:shape id="_x0000_s2075" type="#_x0000_t202" style="position:absolute;left:1175;top:169;width:8870;height:433" fillcolor="#1f305f" stroked="f">
              <v:textbox inset="0,0,0,0">
                <w:txbxContent>
                  <w:p w14:paraId="1FDF2A4A" w14:textId="77777777" w:rsidR="009C744C" w:rsidRDefault="00530645">
                    <w:pPr>
                      <w:spacing w:before="79"/>
                      <w:ind w:left="120"/>
                      <w:rPr>
                        <w:b/>
                        <w:sz w:val="20"/>
                      </w:rPr>
                    </w:pPr>
                    <w:r>
                      <w:rPr>
                        <w:b/>
                        <w:color w:val="FFFFFF"/>
                        <w:w w:val="110"/>
                        <w:sz w:val="20"/>
                      </w:rPr>
                      <w:t>Evidence-Based Clinical Questions</w:t>
                    </w:r>
                  </w:p>
                </w:txbxContent>
              </v:textbox>
            </v:shape>
            <w10:wrap type="topAndBottom" anchorx="page"/>
          </v:group>
        </w:pict>
      </w:r>
    </w:p>
    <w:p w14:paraId="1FDF29FB" w14:textId="77777777" w:rsidR="009C744C" w:rsidRDefault="00530645">
      <w:pPr>
        <w:pStyle w:val="BodyText"/>
        <w:tabs>
          <w:tab w:val="left" w:pos="1386"/>
        </w:tabs>
        <w:spacing w:before="61" w:after="71" w:line="228" w:lineRule="auto"/>
        <w:ind w:left="1386" w:right="950" w:hanging="1171"/>
      </w:pPr>
      <w:r>
        <w:rPr>
          <w:color w:val="1F305F"/>
        </w:rPr>
        <w:t>Answer</w:t>
      </w:r>
      <w:r>
        <w:rPr>
          <w:color w:val="1F305F"/>
        </w:rPr>
        <w:tab/>
        <w:t xml:space="preserve">Symptoms of light or moderate </w:t>
      </w:r>
      <w:r>
        <w:rPr>
          <w:color w:val="1F305F"/>
          <w:spacing w:val="-4"/>
        </w:rPr>
        <w:t xml:space="preserve">AWS </w:t>
      </w:r>
      <w:r>
        <w:rPr>
          <w:color w:val="1F305F"/>
        </w:rPr>
        <w:t xml:space="preserve">may include hypertension, tachycardia, tremors, hyperreflexia, irritability, anxiety, headache, nausea, and vomiting. If left untreated, these symptoms may progress to more severe forms of </w:t>
      </w:r>
      <w:r>
        <w:rPr>
          <w:color w:val="1F305F"/>
          <w:spacing w:val="-4"/>
        </w:rPr>
        <w:t xml:space="preserve">AWS </w:t>
      </w:r>
      <w:r>
        <w:rPr>
          <w:color w:val="1F305F"/>
        </w:rPr>
        <w:t>characterized by delirium tremens, seizures,</w:t>
      </w:r>
      <w:r>
        <w:rPr>
          <w:color w:val="1F305F"/>
          <w:spacing w:val="-4"/>
        </w:rPr>
        <w:t xml:space="preserve"> </w:t>
      </w:r>
      <w:r>
        <w:rPr>
          <w:color w:val="1F305F"/>
        </w:rPr>
        <w:t>coma,</w:t>
      </w:r>
      <w:r>
        <w:rPr>
          <w:color w:val="1F305F"/>
          <w:spacing w:val="-3"/>
        </w:rPr>
        <w:t xml:space="preserve"> </w:t>
      </w:r>
      <w:r>
        <w:rPr>
          <w:color w:val="1F305F"/>
        </w:rPr>
        <w:t>cardiac</w:t>
      </w:r>
      <w:r>
        <w:rPr>
          <w:color w:val="1F305F"/>
          <w:spacing w:val="-4"/>
        </w:rPr>
        <w:t xml:space="preserve"> </w:t>
      </w:r>
      <w:r>
        <w:rPr>
          <w:color w:val="1F305F"/>
        </w:rPr>
        <w:t>arre</w:t>
      </w:r>
      <w:r>
        <w:rPr>
          <w:color w:val="1F305F"/>
        </w:rPr>
        <w:t>st,</w:t>
      </w:r>
      <w:r>
        <w:rPr>
          <w:color w:val="1F305F"/>
          <w:spacing w:val="-3"/>
        </w:rPr>
        <w:t xml:space="preserve"> </w:t>
      </w:r>
      <w:r>
        <w:rPr>
          <w:color w:val="1F305F"/>
        </w:rPr>
        <w:t>and</w:t>
      </w:r>
      <w:r>
        <w:rPr>
          <w:color w:val="1F305F"/>
          <w:spacing w:val="-3"/>
        </w:rPr>
        <w:t xml:space="preserve"> </w:t>
      </w:r>
      <w:r>
        <w:rPr>
          <w:color w:val="1F305F"/>
        </w:rPr>
        <w:t>death</w:t>
      </w:r>
      <w:r>
        <w:rPr>
          <w:color w:val="1F305F"/>
          <w:spacing w:val="-4"/>
        </w:rPr>
        <w:t xml:space="preserve"> </w:t>
      </w:r>
      <w:r>
        <w:rPr>
          <w:color w:val="1F305F"/>
        </w:rPr>
        <w:t>(Halter,</w:t>
      </w:r>
      <w:r>
        <w:rPr>
          <w:color w:val="1F305F"/>
          <w:spacing w:val="-3"/>
        </w:rPr>
        <w:t xml:space="preserve"> </w:t>
      </w:r>
      <w:r>
        <w:rPr>
          <w:color w:val="1F305F"/>
        </w:rPr>
        <w:t>2018;</w:t>
      </w:r>
      <w:r>
        <w:rPr>
          <w:color w:val="1F305F"/>
          <w:spacing w:val="-11"/>
        </w:rPr>
        <w:t xml:space="preserve"> </w:t>
      </w:r>
      <w:proofErr w:type="spellStart"/>
      <w:r>
        <w:rPr>
          <w:color w:val="1F305F"/>
        </w:rPr>
        <w:t>Thursz</w:t>
      </w:r>
      <w:proofErr w:type="spellEnd"/>
      <w:r>
        <w:rPr>
          <w:color w:val="1F305F"/>
          <w:spacing w:val="-4"/>
        </w:rPr>
        <w:t xml:space="preserve"> </w:t>
      </w:r>
      <w:r>
        <w:rPr>
          <w:color w:val="1F305F"/>
        </w:rPr>
        <w:t>et</w:t>
      </w:r>
      <w:r>
        <w:rPr>
          <w:color w:val="1F305F"/>
          <w:spacing w:val="-3"/>
        </w:rPr>
        <w:t xml:space="preserve"> </w:t>
      </w:r>
      <w:r>
        <w:rPr>
          <w:color w:val="1F305F"/>
        </w:rPr>
        <w:t>al.,</w:t>
      </w:r>
      <w:r>
        <w:rPr>
          <w:color w:val="1F305F"/>
          <w:spacing w:val="-3"/>
        </w:rPr>
        <w:t xml:space="preserve"> </w:t>
      </w:r>
      <w:r>
        <w:rPr>
          <w:color w:val="1F305F"/>
        </w:rPr>
        <w:t>2018).</w:t>
      </w:r>
    </w:p>
    <w:p w14:paraId="1FDF29FC" w14:textId="77777777" w:rsidR="009C744C" w:rsidRDefault="00530645">
      <w:pPr>
        <w:pStyle w:val="BodyText"/>
        <w:spacing w:before="0"/>
        <w:ind w:left="135"/>
        <w:rPr>
          <w:sz w:val="20"/>
        </w:rPr>
      </w:pPr>
      <w:r>
        <w:rPr>
          <w:sz w:val="20"/>
        </w:rPr>
      </w:r>
      <w:r>
        <w:rPr>
          <w:sz w:val="20"/>
        </w:rPr>
        <w:pict w14:anchorId="1FDF2A20">
          <v:shape id="_x0000_s2073" type="#_x0000_t202" style="width:443.5pt;height:50.25pt;mso-left-percent:-10001;mso-top-percent:-10001;mso-position-horizontal:absolute;mso-position-horizontal-relative:char;mso-position-vertical:absolute;mso-position-vertical-relative:line;mso-left-percent:-10001;mso-top-percent:-10001" fillcolor="#e8ebeb" stroked="f">
            <v:textbox inset="0,0,0,0">
              <w:txbxContent>
                <w:p w14:paraId="1FDF2A4B" w14:textId="77777777" w:rsidR="009C744C" w:rsidRDefault="00530645">
                  <w:pPr>
                    <w:pStyle w:val="BodyText"/>
                    <w:tabs>
                      <w:tab w:val="left" w:pos="1250"/>
                    </w:tabs>
                    <w:spacing w:before="50" w:line="228" w:lineRule="auto"/>
                    <w:ind w:left="79" w:right="171"/>
                  </w:pPr>
                  <w:r>
                    <w:rPr>
                      <w:color w:val="1F305F"/>
                      <w:w w:val="105"/>
                    </w:rPr>
                    <w:t>Rationale</w:t>
                  </w:r>
                  <w:r>
                    <w:rPr>
                      <w:color w:val="1F305F"/>
                      <w:w w:val="105"/>
                    </w:rPr>
                    <w:tab/>
                  </w:r>
                  <w:r>
                    <w:rPr>
                      <w:color w:val="1F305F"/>
                      <w:spacing w:val="-4"/>
                      <w:w w:val="105"/>
                    </w:rPr>
                    <w:t>AWS</w:t>
                  </w:r>
                  <w:r>
                    <w:rPr>
                      <w:color w:val="1F305F"/>
                      <w:spacing w:val="-16"/>
                      <w:w w:val="105"/>
                    </w:rPr>
                    <w:t xml:space="preserve"> </w:t>
                  </w:r>
                  <w:r>
                    <w:rPr>
                      <w:color w:val="1F305F"/>
                      <w:w w:val="105"/>
                    </w:rPr>
                    <w:t>is</w:t>
                  </w:r>
                  <w:r>
                    <w:rPr>
                      <w:color w:val="1F305F"/>
                      <w:spacing w:val="-16"/>
                      <w:w w:val="105"/>
                    </w:rPr>
                    <w:t xml:space="preserve"> </w:t>
                  </w:r>
                  <w:r>
                    <w:rPr>
                      <w:color w:val="1F305F"/>
                      <w:w w:val="105"/>
                    </w:rPr>
                    <w:t>a</w:t>
                  </w:r>
                  <w:r>
                    <w:rPr>
                      <w:color w:val="1F305F"/>
                      <w:spacing w:val="-15"/>
                      <w:w w:val="105"/>
                    </w:rPr>
                    <w:t xml:space="preserve"> </w:t>
                  </w:r>
                  <w:r>
                    <w:rPr>
                      <w:color w:val="1F305F"/>
                      <w:w w:val="105"/>
                    </w:rPr>
                    <w:t>complex</w:t>
                  </w:r>
                  <w:r>
                    <w:rPr>
                      <w:color w:val="1F305F"/>
                      <w:spacing w:val="-16"/>
                      <w:w w:val="105"/>
                    </w:rPr>
                    <w:t xml:space="preserve"> </w:t>
                  </w:r>
                  <w:r>
                    <w:rPr>
                      <w:color w:val="1F305F"/>
                      <w:w w:val="105"/>
                    </w:rPr>
                    <w:t>neurologic</w:t>
                  </w:r>
                  <w:r>
                    <w:rPr>
                      <w:color w:val="1F305F"/>
                      <w:spacing w:val="-16"/>
                      <w:w w:val="105"/>
                    </w:rPr>
                    <w:t xml:space="preserve"> </w:t>
                  </w:r>
                  <w:r>
                    <w:rPr>
                      <w:color w:val="1F305F"/>
                      <w:w w:val="105"/>
                    </w:rPr>
                    <w:t>disorder</w:t>
                  </w:r>
                  <w:r>
                    <w:rPr>
                      <w:color w:val="1F305F"/>
                      <w:spacing w:val="-15"/>
                      <w:w w:val="105"/>
                    </w:rPr>
                    <w:t xml:space="preserve"> </w:t>
                  </w:r>
                  <w:r>
                    <w:rPr>
                      <w:color w:val="1F305F"/>
                      <w:w w:val="105"/>
                    </w:rPr>
                    <w:t>that</w:t>
                  </w:r>
                  <w:r>
                    <w:rPr>
                      <w:color w:val="1F305F"/>
                      <w:spacing w:val="-16"/>
                      <w:w w:val="105"/>
                    </w:rPr>
                    <w:t xml:space="preserve"> </w:t>
                  </w:r>
                  <w:r>
                    <w:rPr>
                      <w:color w:val="1F305F"/>
                      <w:w w:val="105"/>
                    </w:rPr>
                    <w:t>develops</w:t>
                  </w:r>
                  <w:r>
                    <w:rPr>
                      <w:color w:val="1F305F"/>
                      <w:spacing w:val="-15"/>
                      <w:w w:val="105"/>
                    </w:rPr>
                    <w:t xml:space="preserve"> </w:t>
                  </w:r>
                  <w:r>
                    <w:rPr>
                      <w:color w:val="1F305F"/>
                      <w:w w:val="105"/>
                    </w:rPr>
                    <w:t>after</w:t>
                  </w:r>
                  <w:r>
                    <w:rPr>
                      <w:color w:val="1F305F"/>
                      <w:spacing w:val="-16"/>
                      <w:w w:val="105"/>
                    </w:rPr>
                    <w:t xml:space="preserve"> </w:t>
                  </w:r>
                  <w:r>
                    <w:rPr>
                      <w:color w:val="1F305F"/>
                      <w:w w:val="105"/>
                    </w:rPr>
                    <w:t>a</w:t>
                  </w:r>
                  <w:r>
                    <w:rPr>
                      <w:color w:val="1F305F"/>
                      <w:spacing w:val="-16"/>
                      <w:w w:val="105"/>
                    </w:rPr>
                    <w:t xml:space="preserve"> </w:t>
                  </w:r>
                  <w:r>
                    <w:rPr>
                      <w:color w:val="1F305F"/>
                      <w:w w:val="105"/>
                    </w:rPr>
                    <w:t>reduction</w:t>
                  </w:r>
                  <w:r>
                    <w:rPr>
                      <w:color w:val="1F305F"/>
                      <w:spacing w:val="-15"/>
                      <w:w w:val="105"/>
                    </w:rPr>
                    <w:t xml:space="preserve"> </w:t>
                  </w:r>
                  <w:r>
                    <w:rPr>
                      <w:color w:val="1F305F"/>
                      <w:w w:val="105"/>
                    </w:rPr>
                    <w:t>in</w:t>
                  </w:r>
                  <w:r>
                    <w:rPr>
                      <w:color w:val="1F305F"/>
                      <w:spacing w:val="-16"/>
                      <w:w w:val="105"/>
                    </w:rPr>
                    <w:t xml:space="preserve"> </w:t>
                  </w:r>
                  <w:r>
                    <w:rPr>
                      <w:color w:val="1F305F"/>
                      <w:w w:val="105"/>
                    </w:rPr>
                    <w:t>or</w:t>
                  </w:r>
                  <w:r>
                    <w:rPr>
                      <w:color w:val="1F305F"/>
                      <w:spacing w:val="-15"/>
                      <w:w w:val="105"/>
                    </w:rPr>
                    <w:t xml:space="preserve"> </w:t>
                  </w:r>
                  <w:r>
                    <w:rPr>
                      <w:color w:val="1F305F"/>
                      <w:w w:val="105"/>
                    </w:rPr>
                    <w:t>cessation</w:t>
                  </w:r>
                  <w:r>
                    <w:rPr>
                      <w:color w:val="1F305F"/>
                      <w:spacing w:val="-16"/>
                      <w:w w:val="105"/>
                    </w:rPr>
                    <w:t xml:space="preserve"> </w:t>
                  </w:r>
                  <w:r>
                    <w:rPr>
                      <w:color w:val="1F305F"/>
                      <w:w w:val="105"/>
                    </w:rPr>
                    <w:t>of</w:t>
                  </w:r>
                  <w:r>
                    <w:rPr>
                      <w:color w:val="1F305F"/>
                      <w:spacing w:val="-16"/>
                      <w:w w:val="105"/>
                    </w:rPr>
                    <w:t xml:space="preserve"> </w:t>
                  </w:r>
                  <w:r>
                    <w:rPr>
                      <w:color w:val="1F305F"/>
                      <w:w w:val="105"/>
                    </w:rPr>
                    <w:t>chronic and</w:t>
                  </w:r>
                  <w:r>
                    <w:rPr>
                      <w:color w:val="1F305F"/>
                      <w:w w:val="105"/>
                    </w:rPr>
                    <w:tab/>
                  </w:r>
                  <w:r>
                    <w:rPr>
                      <w:color w:val="1F305F"/>
                      <w:w w:val="105"/>
                    </w:rPr>
                    <w:t>alcohol consumption that alters neurotransmitter conduction. This is primarily driven by Reference</w:t>
                  </w:r>
                  <w:r>
                    <w:rPr>
                      <w:color w:val="1F305F"/>
                      <w:w w:val="105"/>
                    </w:rPr>
                    <w:tab/>
                    <w:t>downregulation</w:t>
                  </w:r>
                  <w:r>
                    <w:rPr>
                      <w:color w:val="1F305F"/>
                      <w:spacing w:val="-11"/>
                      <w:w w:val="105"/>
                    </w:rPr>
                    <w:t xml:space="preserve"> </w:t>
                  </w:r>
                  <w:r>
                    <w:rPr>
                      <w:color w:val="1F305F"/>
                      <w:w w:val="105"/>
                    </w:rPr>
                    <w:t>of</w:t>
                  </w:r>
                  <w:r>
                    <w:rPr>
                      <w:color w:val="1F305F"/>
                      <w:spacing w:val="-11"/>
                      <w:w w:val="105"/>
                    </w:rPr>
                    <w:t xml:space="preserve"> </w:t>
                  </w:r>
                  <w:r>
                    <w:rPr>
                      <w:color w:val="1F305F"/>
                      <w:w w:val="105"/>
                    </w:rPr>
                    <w:t>gamma-aminobutyric</w:t>
                  </w:r>
                  <w:r>
                    <w:rPr>
                      <w:color w:val="1F305F"/>
                      <w:spacing w:val="-11"/>
                      <w:w w:val="105"/>
                    </w:rPr>
                    <w:t xml:space="preserve"> </w:t>
                  </w:r>
                  <w:r>
                    <w:rPr>
                      <w:color w:val="1F305F"/>
                      <w:w w:val="105"/>
                    </w:rPr>
                    <w:t>acid</w:t>
                  </w:r>
                  <w:r>
                    <w:rPr>
                      <w:color w:val="1F305F"/>
                      <w:spacing w:val="-11"/>
                      <w:w w:val="105"/>
                    </w:rPr>
                    <w:t xml:space="preserve"> </w:t>
                  </w:r>
                  <w:r>
                    <w:rPr>
                      <w:color w:val="1F305F"/>
                      <w:w w:val="105"/>
                    </w:rPr>
                    <w:t>(GABA)</w:t>
                  </w:r>
                  <w:r>
                    <w:rPr>
                      <w:color w:val="1F305F"/>
                      <w:spacing w:val="-11"/>
                      <w:w w:val="105"/>
                    </w:rPr>
                    <w:t xml:space="preserve"> </w:t>
                  </w:r>
                  <w:r>
                    <w:rPr>
                      <w:color w:val="1F305F"/>
                      <w:w w:val="105"/>
                    </w:rPr>
                    <w:t>leading</w:t>
                  </w:r>
                  <w:r>
                    <w:rPr>
                      <w:color w:val="1F305F"/>
                      <w:spacing w:val="-11"/>
                      <w:w w:val="105"/>
                    </w:rPr>
                    <w:t xml:space="preserve"> </w:t>
                  </w:r>
                  <w:r>
                    <w:rPr>
                      <w:color w:val="1F305F"/>
                      <w:w w:val="105"/>
                    </w:rPr>
                    <w:t>to</w:t>
                  </w:r>
                  <w:r>
                    <w:rPr>
                      <w:color w:val="1F305F"/>
                      <w:spacing w:val="-11"/>
                      <w:w w:val="105"/>
                    </w:rPr>
                    <w:t xml:space="preserve"> </w:t>
                  </w:r>
                  <w:r>
                    <w:rPr>
                      <w:color w:val="1F305F"/>
                      <w:w w:val="105"/>
                    </w:rPr>
                    <w:t>autonomic</w:t>
                  </w:r>
                  <w:r>
                    <w:rPr>
                      <w:color w:val="1F305F"/>
                      <w:spacing w:val="-11"/>
                      <w:w w:val="105"/>
                    </w:rPr>
                    <w:t xml:space="preserve"> </w:t>
                  </w:r>
                  <w:r>
                    <w:rPr>
                      <w:color w:val="1F305F"/>
                      <w:w w:val="105"/>
                    </w:rPr>
                    <w:t>excitation</w:t>
                  </w:r>
                  <w:r>
                    <w:rPr>
                      <w:color w:val="1F305F"/>
                      <w:spacing w:val="-11"/>
                      <w:w w:val="105"/>
                    </w:rPr>
                    <w:t xml:space="preserve"> </w:t>
                  </w:r>
                  <w:r>
                    <w:rPr>
                      <w:color w:val="1F305F"/>
                      <w:w w:val="105"/>
                    </w:rPr>
                    <w:t>and</w:t>
                  </w:r>
                </w:p>
                <w:p w14:paraId="1FDF2A4C" w14:textId="77777777" w:rsidR="009C744C" w:rsidRDefault="00530645">
                  <w:pPr>
                    <w:pStyle w:val="BodyText"/>
                    <w:spacing w:before="0" w:line="222" w:lineRule="exact"/>
                    <w:ind w:left="1250"/>
                  </w:pPr>
                  <w:r>
                    <w:rPr>
                      <w:color w:val="1F305F"/>
                    </w:rPr>
                    <w:t>psychomotor agitation (</w:t>
                  </w:r>
                  <w:proofErr w:type="spellStart"/>
                  <w:r>
                    <w:rPr>
                      <w:color w:val="1F305F"/>
                    </w:rPr>
                    <w:t>Foertsch</w:t>
                  </w:r>
                  <w:proofErr w:type="spellEnd"/>
                  <w:r>
                    <w:rPr>
                      <w:color w:val="1F305F"/>
                    </w:rPr>
                    <w:t>, 2019).</w:t>
                  </w:r>
                </w:p>
              </w:txbxContent>
            </v:textbox>
            <w10:anchorlock/>
          </v:shape>
        </w:pict>
      </w:r>
    </w:p>
    <w:p w14:paraId="1FDF29FD" w14:textId="77777777" w:rsidR="009C744C" w:rsidRDefault="00530645">
      <w:pPr>
        <w:pStyle w:val="BodyText"/>
        <w:spacing w:before="0"/>
        <w:ind w:left="135"/>
        <w:rPr>
          <w:sz w:val="20"/>
        </w:rPr>
      </w:pPr>
      <w:r>
        <w:rPr>
          <w:sz w:val="20"/>
        </w:rPr>
      </w:r>
      <w:r>
        <w:rPr>
          <w:sz w:val="20"/>
        </w:rPr>
        <w:pict w14:anchorId="1FDF2A22">
          <v:shape id="_x0000_s2072" type="#_x0000_t202" style="width:443.5pt;height:19.25pt;mso-left-percent:-10001;mso-top-percent:-10001;mso-position-horizontal:absolute;mso-position-horizontal-relative:char;mso-position-vertical:absolute;mso-position-vertical-relative:line;mso-left-percent:-10001;mso-top-percent:-10001" fillcolor="#b6c6c7" stroked="f">
            <v:textbox inset="0,0,0,0">
              <w:txbxContent>
                <w:p w14:paraId="1FDF2A4D" w14:textId="77777777" w:rsidR="009C744C" w:rsidRDefault="00530645">
                  <w:pPr>
                    <w:tabs>
                      <w:tab w:val="left" w:pos="1290"/>
                    </w:tabs>
                    <w:spacing w:before="74"/>
                    <w:ind w:left="120"/>
                    <w:rPr>
                      <w:b/>
                      <w:sz w:val="20"/>
                    </w:rPr>
                  </w:pPr>
                  <w:r>
                    <w:rPr>
                      <w:b/>
                      <w:color w:val="1F305F"/>
                      <w:w w:val="105"/>
                      <w:sz w:val="20"/>
                    </w:rPr>
                    <w:t>Question</w:t>
                  </w:r>
                  <w:r>
                    <w:rPr>
                      <w:b/>
                      <w:color w:val="1F305F"/>
                      <w:w w:val="105"/>
                      <w:sz w:val="20"/>
                    </w:rPr>
                    <w:tab/>
                    <w:t xml:space="preserve">When do symptoms of alcohol withdrawal </w:t>
                  </w:r>
                  <w:r>
                    <w:rPr>
                      <w:b/>
                      <w:color w:val="1F305F"/>
                      <w:spacing w:val="-3"/>
                      <w:w w:val="105"/>
                      <w:sz w:val="20"/>
                    </w:rPr>
                    <w:t>(AWD)</w:t>
                  </w:r>
                  <w:r>
                    <w:rPr>
                      <w:b/>
                      <w:color w:val="1F305F"/>
                      <w:spacing w:val="-9"/>
                      <w:w w:val="105"/>
                      <w:sz w:val="20"/>
                    </w:rPr>
                    <w:t xml:space="preserve"> </w:t>
                  </w:r>
                  <w:r>
                    <w:rPr>
                      <w:b/>
                      <w:color w:val="1F305F"/>
                      <w:w w:val="105"/>
                      <w:sz w:val="20"/>
                    </w:rPr>
                    <w:t>appear?</w:t>
                  </w:r>
                </w:p>
              </w:txbxContent>
            </v:textbox>
            <w10:anchorlock/>
          </v:shape>
        </w:pict>
      </w:r>
    </w:p>
    <w:p w14:paraId="1FDF29FE" w14:textId="77777777" w:rsidR="009C744C" w:rsidRDefault="00530645">
      <w:pPr>
        <w:pStyle w:val="BodyText"/>
        <w:tabs>
          <w:tab w:val="left" w:pos="1386"/>
        </w:tabs>
        <w:spacing w:before="65" w:line="228" w:lineRule="auto"/>
        <w:ind w:left="1386" w:right="822" w:hanging="1171"/>
      </w:pPr>
      <w:r>
        <w:pict w14:anchorId="1FDF2A23">
          <v:group id="_x0000_s2069" style="position:absolute;left:0;text-align:left;margin-left:58.75pt;margin-top:50.85pt;width:443.5pt;height:82.65pt;z-index:-251632640;mso-wrap-distance-left:0;mso-wrap-distance-right:0;mso-position-horizontal-relative:page" coordorigin="1175,1017" coordsize="8870,1653">
            <v:shape id="_x0000_s2071" type="#_x0000_t202" style="position:absolute;left:1175;top:1759;width:8870;height:910" fillcolor="#b6c6c7" stroked="f">
              <v:textbox inset="0,0,0,0">
                <w:txbxContent>
                  <w:p w14:paraId="1FDF2A4E" w14:textId="77777777" w:rsidR="009C744C" w:rsidRDefault="00530645">
                    <w:pPr>
                      <w:tabs>
                        <w:tab w:val="left" w:pos="1290"/>
                      </w:tabs>
                      <w:spacing w:before="79" w:line="254" w:lineRule="auto"/>
                      <w:ind w:left="1291" w:right="255" w:hanging="1171"/>
                      <w:rPr>
                        <w:b/>
                        <w:sz w:val="20"/>
                      </w:rPr>
                    </w:pPr>
                    <w:r>
                      <w:rPr>
                        <w:b/>
                        <w:color w:val="1F305F"/>
                        <w:w w:val="110"/>
                        <w:sz w:val="20"/>
                      </w:rPr>
                      <w:t>Question</w:t>
                    </w:r>
                    <w:r>
                      <w:rPr>
                        <w:b/>
                        <w:color w:val="1F305F"/>
                        <w:w w:val="110"/>
                        <w:sz w:val="20"/>
                      </w:rPr>
                      <w:tab/>
                      <w:t>What is the purpose for administering nutritional supplements (MVI, folate, thiamine)</w:t>
                    </w:r>
                    <w:r>
                      <w:rPr>
                        <w:b/>
                        <w:color w:val="1F305F"/>
                        <w:spacing w:val="-14"/>
                        <w:w w:val="110"/>
                        <w:sz w:val="20"/>
                      </w:rPr>
                      <w:t xml:space="preserve"> </w:t>
                    </w:r>
                    <w:r>
                      <w:rPr>
                        <w:b/>
                        <w:color w:val="1F305F"/>
                        <w:w w:val="110"/>
                        <w:sz w:val="20"/>
                      </w:rPr>
                      <w:t>for</w:t>
                    </w:r>
                    <w:r>
                      <w:rPr>
                        <w:b/>
                        <w:color w:val="1F305F"/>
                        <w:spacing w:val="-13"/>
                        <w:w w:val="110"/>
                        <w:sz w:val="20"/>
                      </w:rPr>
                      <w:t xml:space="preserve"> </w:t>
                    </w:r>
                    <w:r>
                      <w:rPr>
                        <w:b/>
                        <w:color w:val="1F305F"/>
                        <w:w w:val="110"/>
                        <w:sz w:val="20"/>
                      </w:rPr>
                      <w:t>the</w:t>
                    </w:r>
                    <w:r>
                      <w:rPr>
                        <w:b/>
                        <w:color w:val="1F305F"/>
                        <w:spacing w:val="-14"/>
                        <w:w w:val="110"/>
                        <w:sz w:val="20"/>
                      </w:rPr>
                      <w:t xml:space="preserve"> </w:t>
                    </w:r>
                    <w:r>
                      <w:rPr>
                        <w:b/>
                        <w:color w:val="1F305F"/>
                        <w:w w:val="110"/>
                        <w:sz w:val="20"/>
                      </w:rPr>
                      <w:t>treatment</w:t>
                    </w:r>
                    <w:r>
                      <w:rPr>
                        <w:b/>
                        <w:color w:val="1F305F"/>
                        <w:spacing w:val="-13"/>
                        <w:w w:val="110"/>
                        <w:sz w:val="20"/>
                      </w:rPr>
                      <w:t xml:space="preserve"> </w:t>
                    </w:r>
                    <w:r>
                      <w:rPr>
                        <w:b/>
                        <w:color w:val="1F305F"/>
                        <w:w w:val="110"/>
                        <w:sz w:val="20"/>
                      </w:rPr>
                      <w:t>of</w:t>
                    </w:r>
                    <w:r>
                      <w:rPr>
                        <w:b/>
                        <w:color w:val="1F305F"/>
                        <w:spacing w:val="-14"/>
                        <w:w w:val="110"/>
                        <w:sz w:val="20"/>
                      </w:rPr>
                      <w:t xml:space="preserve"> </w:t>
                    </w:r>
                    <w:r>
                      <w:rPr>
                        <w:b/>
                        <w:color w:val="1F305F"/>
                        <w:w w:val="110"/>
                        <w:sz w:val="20"/>
                      </w:rPr>
                      <w:t>AWS?</w:t>
                    </w:r>
                    <w:r>
                      <w:rPr>
                        <w:b/>
                        <w:color w:val="1F305F"/>
                        <w:spacing w:val="-20"/>
                        <w:w w:val="110"/>
                        <w:sz w:val="20"/>
                      </w:rPr>
                      <w:t xml:space="preserve"> </w:t>
                    </w:r>
                    <w:r>
                      <w:rPr>
                        <w:b/>
                        <w:color w:val="1F305F"/>
                        <w:w w:val="110"/>
                        <w:sz w:val="20"/>
                      </w:rPr>
                      <w:t>Why</w:t>
                    </w:r>
                    <w:r>
                      <w:rPr>
                        <w:b/>
                        <w:color w:val="1F305F"/>
                        <w:spacing w:val="-13"/>
                        <w:w w:val="110"/>
                        <w:sz w:val="20"/>
                      </w:rPr>
                      <w:t xml:space="preserve"> </w:t>
                    </w:r>
                    <w:r>
                      <w:rPr>
                        <w:b/>
                        <w:color w:val="1F305F"/>
                        <w:w w:val="110"/>
                        <w:sz w:val="20"/>
                      </w:rPr>
                      <w:t>must</w:t>
                    </w:r>
                    <w:r>
                      <w:rPr>
                        <w:b/>
                        <w:color w:val="1F305F"/>
                        <w:spacing w:val="-13"/>
                        <w:w w:val="110"/>
                        <w:sz w:val="20"/>
                      </w:rPr>
                      <w:t xml:space="preserve"> </w:t>
                    </w:r>
                    <w:r>
                      <w:rPr>
                        <w:b/>
                        <w:color w:val="1F305F"/>
                        <w:w w:val="110"/>
                        <w:sz w:val="20"/>
                      </w:rPr>
                      <w:t>the</w:t>
                    </w:r>
                    <w:r>
                      <w:rPr>
                        <w:b/>
                        <w:color w:val="1F305F"/>
                        <w:spacing w:val="-14"/>
                        <w:w w:val="110"/>
                        <w:sz w:val="20"/>
                      </w:rPr>
                      <w:t xml:space="preserve"> </w:t>
                    </w:r>
                    <w:r>
                      <w:rPr>
                        <w:b/>
                        <w:color w:val="1F305F"/>
                        <w:w w:val="110"/>
                        <w:sz w:val="20"/>
                      </w:rPr>
                      <w:t>thiamine</w:t>
                    </w:r>
                    <w:r>
                      <w:rPr>
                        <w:b/>
                        <w:color w:val="1F305F"/>
                        <w:spacing w:val="-13"/>
                        <w:w w:val="110"/>
                        <w:sz w:val="20"/>
                      </w:rPr>
                      <w:t xml:space="preserve"> </w:t>
                    </w:r>
                    <w:r>
                      <w:rPr>
                        <w:b/>
                        <w:color w:val="1F305F"/>
                        <w:w w:val="110"/>
                        <w:sz w:val="20"/>
                      </w:rPr>
                      <w:t>be</w:t>
                    </w:r>
                    <w:r>
                      <w:rPr>
                        <w:b/>
                        <w:color w:val="1F305F"/>
                        <w:spacing w:val="-14"/>
                        <w:w w:val="110"/>
                        <w:sz w:val="20"/>
                      </w:rPr>
                      <w:t xml:space="preserve"> </w:t>
                    </w:r>
                    <w:r>
                      <w:rPr>
                        <w:b/>
                        <w:color w:val="1F305F"/>
                        <w:w w:val="110"/>
                        <w:sz w:val="20"/>
                      </w:rPr>
                      <w:t>given</w:t>
                    </w:r>
                    <w:r>
                      <w:rPr>
                        <w:b/>
                        <w:color w:val="1F305F"/>
                        <w:spacing w:val="-13"/>
                        <w:w w:val="110"/>
                        <w:sz w:val="20"/>
                      </w:rPr>
                      <w:t xml:space="preserve"> </w:t>
                    </w:r>
                    <w:r>
                      <w:rPr>
                        <w:b/>
                        <w:color w:val="1F305F"/>
                        <w:w w:val="110"/>
                        <w:sz w:val="20"/>
                      </w:rPr>
                      <w:t>prior</w:t>
                    </w:r>
                    <w:r>
                      <w:rPr>
                        <w:b/>
                        <w:color w:val="1F305F"/>
                        <w:spacing w:val="-14"/>
                        <w:w w:val="110"/>
                        <w:sz w:val="20"/>
                      </w:rPr>
                      <w:t xml:space="preserve"> </w:t>
                    </w:r>
                    <w:r>
                      <w:rPr>
                        <w:b/>
                        <w:color w:val="1F305F"/>
                        <w:w w:val="110"/>
                        <w:sz w:val="20"/>
                      </w:rPr>
                      <w:t>to</w:t>
                    </w:r>
                    <w:r>
                      <w:rPr>
                        <w:b/>
                        <w:color w:val="1F305F"/>
                        <w:spacing w:val="-13"/>
                        <w:w w:val="110"/>
                        <w:sz w:val="20"/>
                      </w:rPr>
                      <w:t xml:space="preserve"> </w:t>
                    </w:r>
                    <w:r>
                      <w:rPr>
                        <w:b/>
                        <w:color w:val="1F305F"/>
                        <w:spacing w:val="-4"/>
                        <w:w w:val="110"/>
                        <w:sz w:val="20"/>
                      </w:rPr>
                      <w:t xml:space="preserve">any </w:t>
                    </w:r>
                    <w:r>
                      <w:rPr>
                        <w:b/>
                        <w:color w:val="1F305F"/>
                        <w:w w:val="110"/>
                        <w:sz w:val="20"/>
                      </w:rPr>
                      <w:t>glucose-containing</w:t>
                    </w:r>
                    <w:r>
                      <w:rPr>
                        <w:b/>
                        <w:color w:val="1F305F"/>
                        <w:spacing w:val="-6"/>
                        <w:w w:val="110"/>
                        <w:sz w:val="20"/>
                      </w:rPr>
                      <w:t xml:space="preserve"> </w:t>
                    </w:r>
                    <w:r>
                      <w:rPr>
                        <w:b/>
                        <w:color w:val="1F305F"/>
                        <w:w w:val="110"/>
                        <w:sz w:val="20"/>
                      </w:rPr>
                      <w:t>fluids?</w:t>
                    </w:r>
                  </w:p>
                </w:txbxContent>
              </v:textbox>
            </v:shape>
            <v:shape id="_x0000_s2070" type="#_x0000_t202" style="position:absolute;left:1175;top:1016;width:8870;height:743" fillcolor="#e8ebeb" stroked="f">
              <v:textbox inset="0,0,0,0">
                <w:txbxContent>
                  <w:p w14:paraId="1FDF2A4F" w14:textId="77777777" w:rsidR="009C744C" w:rsidRDefault="00530645">
                    <w:pPr>
                      <w:tabs>
                        <w:tab w:val="left" w:pos="1250"/>
                      </w:tabs>
                      <w:spacing w:before="50" w:line="228" w:lineRule="auto"/>
                      <w:ind w:left="79" w:right="734"/>
                      <w:rPr>
                        <w:sz w:val="19"/>
                      </w:rPr>
                    </w:pPr>
                    <w:r>
                      <w:rPr>
                        <w:color w:val="1F305F"/>
                        <w:w w:val="105"/>
                        <w:sz w:val="19"/>
                      </w:rPr>
                      <w:t>Rationale</w:t>
                    </w:r>
                    <w:r>
                      <w:rPr>
                        <w:color w:val="1F305F"/>
                        <w:w w:val="105"/>
                        <w:sz w:val="19"/>
                      </w:rPr>
                      <w:tab/>
                    </w:r>
                    <w:r>
                      <w:rPr>
                        <w:color w:val="1F305F"/>
                        <w:w w:val="105"/>
                        <w:sz w:val="19"/>
                      </w:rPr>
                      <w:t>Alcohol</w:t>
                    </w:r>
                    <w:r>
                      <w:rPr>
                        <w:color w:val="1F305F"/>
                        <w:spacing w:val="-16"/>
                        <w:w w:val="105"/>
                        <w:sz w:val="19"/>
                      </w:rPr>
                      <w:t xml:space="preserve"> </w:t>
                    </w:r>
                    <w:r>
                      <w:rPr>
                        <w:color w:val="1F305F"/>
                        <w:w w:val="105"/>
                        <w:sz w:val="19"/>
                      </w:rPr>
                      <w:t>is</w:t>
                    </w:r>
                    <w:r>
                      <w:rPr>
                        <w:color w:val="1F305F"/>
                        <w:spacing w:val="-15"/>
                        <w:w w:val="105"/>
                        <w:sz w:val="19"/>
                      </w:rPr>
                      <w:t xml:space="preserve"> </w:t>
                    </w:r>
                    <w:r>
                      <w:rPr>
                        <w:color w:val="1F305F"/>
                        <w:w w:val="105"/>
                        <w:sz w:val="19"/>
                      </w:rPr>
                      <w:t>a</w:t>
                    </w:r>
                    <w:r>
                      <w:rPr>
                        <w:color w:val="1F305F"/>
                        <w:spacing w:val="-16"/>
                        <w:w w:val="105"/>
                        <w:sz w:val="19"/>
                      </w:rPr>
                      <w:t xml:space="preserve"> </w:t>
                    </w:r>
                    <w:r>
                      <w:rPr>
                        <w:color w:val="1F305F"/>
                        <w:w w:val="105"/>
                        <w:sz w:val="19"/>
                      </w:rPr>
                      <w:t>CNS</w:t>
                    </w:r>
                    <w:r>
                      <w:rPr>
                        <w:color w:val="1F305F"/>
                        <w:spacing w:val="-15"/>
                        <w:w w:val="105"/>
                        <w:sz w:val="19"/>
                      </w:rPr>
                      <w:t xml:space="preserve"> </w:t>
                    </w:r>
                    <w:r>
                      <w:rPr>
                        <w:color w:val="1F305F"/>
                        <w:w w:val="105"/>
                        <w:sz w:val="19"/>
                      </w:rPr>
                      <w:t>depressant.</w:t>
                    </w:r>
                    <w:r>
                      <w:rPr>
                        <w:color w:val="1F305F"/>
                        <w:spacing w:val="-16"/>
                        <w:w w:val="105"/>
                        <w:sz w:val="19"/>
                      </w:rPr>
                      <w:t xml:space="preserve"> </w:t>
                    </w:r>
                    <w:r>
                      <w:rPr>
                        <w:color w:val="1F305F"/>
                        <w:w w:val="105"/>
                        <w:sz w:val="19"/>
                      </w:rPr>
                      <w:t>Upon</w:t>
                    </w:r>
                    <w:r>
                      <w:rPr>
                        <w:color w:val="1F305F"/>
                        <w:spacing w:val="-15"/>
                        <w:w w:val="105"/>
                        <w:sz w:val="19"/>
                      </w:rPr>
                      <w:t xml:space="preserve"> </w:t>
                    </w:r>
                    <w:r>
                      <w:rPr>
                        <w:color w:val="1F305F"/>
                        <w:w w:val="105"/>
                        <w:sz w:val="19"/>
                      </w:rPr>
                      <w:t>abrupt</w:t>
                    </w:r>
                    <w:r>
                      <w:rPr>
                        <w:color w:val="1F305F"/>
                        <w:spacing w:val="-16"/>
                        <w:w w:val="105"/>
                        <w:sz w:val="19"/>
                      </w:rPr>
                      <w:t xml:space="preserve"> </w:t>
                    </w:r>
                    <w:r>
                      <w:rPr>
                        <w:color w:val="1F305F"/>
                        <w:w w:val="105"/>
                        <w:sz w:val="19"/>
                      </w:rPr>
                      <w:t>cessation</w:t>
                    </w:r>
                    <w:r>
                      <w:rPr>
                        <w:color w:val="1F305F"/>
                        <w:spacing w:val="-15"/>
                        <w:w w:val="105"/>
                        <w:sz w:val="19"/>
                      </w:rPr>
                      <w:t xml:space="preserve"> </w:t>
                    </w:r>
                    <w:r>
                      <w:rPr>
                        <w:color w:val="1F305F"/>
                        <w:w w:val="105"/>
                        <w:sz w:val="19"/>
                      </w:rPr>
                      <w:t>of</w:t>
                    </w:r>
                    <w:r>
                      <w:rPr>
                        <w:color w:val="1F305F"/>
                        <w:spacing w:val="-15"/>
                        <w:w w:val="105"/>
                        <w:sz w:val="19"/>
                      </w:rPr>
                      <w:t xml:space="preserve"> </w:t>
                    </w:r>
                    <w:r>
                      <w:rPr>
                        <w:color w:val="1F305F"/>
                        <w:w w:val="105"/>
                        <w:sz w:val="19"/>
                      </w:rPr>
                      <w:t>alcohol</w:t>
                    </w:r>
                    <w:r>
                      <w:rPr>
                        <w:color w:val="1F305F"/>
                        <w:spacing w:val="-16"/>
                        <w:w w:val="105"/>
                        <w:sz w:val="19"/>
                      </w:rPr>
                      <w:t xml:space="preserve"> </w:t>
                    </w:r>
                    <w:r>
                      <w:rPr>
                        <w:color w:val="1F305F"/>
                        <w:w w:val="105"/>
                        <w:sz w:val="19"/>
                      </w:rPr>
                      <w:t>intake,</w:t>
                    </w:r>
                    <w:r>
                      <w:rPr>
                        <w:color w:val="1F305F"/>
                        <w:spacing w:val="-15"/>
                        <w:w w:val="105"/>
                        <w:sz w:val="19"/>
                      </w:rPr>
                      <w:t xml:space="preserve"> </w:t>
                    </w:r>
                    <w:r>
                      <w:rPr>
                        <w:color w:val="1F305F"/>
                        <w:w w:val="105"/>
                        <w:sz w:val="19"/>
                      </w:rPr>
                      <w:t>an</w:t>
                    </w:r>
                    <w:r>
                      <w:rPr>
                        <w:color w:val="1F305F"/>
                        <w:spacing w:val="-16"/>
                        <w:w w:val="105"/>
                        <w:sz w:val="19"/>
                      </w:rPr>
                      <w:t xml:space="preserve"> </w:t>
                    </w:r>
                    <w:r>
                      <w:rPr>
                        <w:color w:val="1F305F"/>
                        <w:w w:val="105"/>
                        <w:sz w:val="19"/>
                      </w:rPr>
                      <w:t>individual</w:t>
                    </w:r>
                    <w:r>
                      <w:rPr>
                        <w:color w:val="1F305F"/>
                        <w:spacing w:val="-15"/>
                        <w:w w:val="105"/>
                        <w:sz w:val="19"/>
                      </w:rPr>
                      <w:t xml:space="preserve"> </w:t>
                    </w:r>
                    <w:r>
                      <w:rPr>
                        <w:color w:val="1F305F"/>
                        <w:w w:val="105"/>
                        <w:sz w:val="19"/>
                      </w:rPr>
                      <w:t>may and</w:t>
                    </w:r>
                    <w:r>
                      <w:rPr>
                        <w:color w:val="1F305F"/>
                        <w:w w:val="105"/>
                        <w:sz w:val="19"/>
                      </w:rPr>
                      <w:tab/>
                      <w:t>experience</w:t>
                    </w:r>
                    <w:r>
                      <w:rPr>
                        <w:color w:val="1F305F"/>
                        <w:spacing w:val="-9"/>
                        <w:w w:val="105"/>
                        <w:sz w:val="19"/>
                      </w:rPr>
                      <w:t xml:space="preserve"> </w:t>
                    </w:r>
                    <w:r>
                      <w:rPr>
                        <w:color w:val="1F305F"/>
                        <w:w w:val="105"/>
                        <w:sz w:val="19"/>
                      </w:rPr>
                      <w:t>CNS</w:t>
                    </w:r>
                    <w:r>
                      <w:rPr>
                        <w:color w:val="1F305F"/>
                        <w:spacing w:val="-8"/>
                        <w:w w:val="105"/>
                        <w:sz w:val="19"/>
                      </w:rPr>
                      <w:t xml:space="preserve"> </w:t>
                    </w:r>
                    <w:r>
                      <w:rPr>
                        <w:color w:val="1F305F"/>
                        <w:w w:val="105"/>
                        <w:sz w:val="19"/>
                      </w:rPr>
                      <w:t>activation,</w:t>
                    </w:r>
                    <w:r>
                      <w:rPr>
                        <w:color w:val="1F305F"/>
                        <w:spacing w:val="-8"/>
                        <w:w w:val="105"/>
                        <w:sz w:val="19"/>
                      </w:rPr>
                      <w:t xml:space="preserve"> </w:t>
                    </w:r>
                    <w:r>
                      <w:rPr>
                        <w:color w:val="1F305F"/>
                        <w:w w:val="105"/>
                        <w:sz w:val="19"/>
                      </w:rPr>
                      <w:t>causing</w:t>
                    </w:r>
                    <w:r>
                      <w:rPr>
                        <w:color w:val="1F305F"/>
                        <w:spacing w:val="-9"/>
                        <w:w w:val="105"/>
                        <w:sz w:val="19"/>
                      </w:rPr>
                      <w:t xml:space="preserve"> </w:t>
                    </w:r>
                    <w:r>
                      <w:rPr>
                        <w:color w:val="1F305F"/>
                        <w:w w:val="105"/>
                        <w:sz w:val="19"/>
                      </w:rPr>
                      <w:t>the</w:t>
                    </w:r>
                    <w:r>
                      <w:rPr>
                        <w:color w:val="1F305F"/>
                        <w:spacing w:val="-8"/>
                        <w:w w:val="105"/>
                        <w:sz w:val="19"/>
                      </w:rPr>
                      <w:t xml:space="preserve"> </w:t>
                    </w:r>
                    <w:r>
                      <w:rPr>
                        <w:color w:val="1F305F"/>
                        <w:w w:val="105"/>
                        <w:sz w:val="19"/>
                      </w:rPr>
                      <w:t>symptoms</w:t>
                    </w:r>
                    <w:r>
                      <w:rPr>
                        <w:color w:val="1F305F"/>
                        <w:spacing w:val="-8"/>
                        <w:w w:val="105"/>
                        <w:sz w:val="19"/>
                      </w:rPr>
                      <w:t xml:space="preserve"> </w:t>
                    </w:r>
                    <w:r>
                      <w:rPr>
                        <w:color w:val="1F305F"/>
                        <w:w w:val="105"/>
                        <w:sz w:val="19"/>
                      </w:rPr>
                      <w:t>of</w:t>
                    </w:r>
                    <w:r>
                      <w:rPr>
                        <w:color w:val="1F305F"/>
                        <w:spacing w:val="-8"/>
                        <w:w w:val="105"/>
                        <w:sz w:val="19"/>
                      </w:rPr>
                      <w:t xml:space="preserve"> </w:t>
                    </w:r>
                    <w:r>
                      <w:rPr>
                        <w:color w:val="1F305F"/>
                        <w:w w:val="105"/>
                        <w:sz w:val="19"/>
                      </w:rPr>
                      <w:t>alcohol</w:t>
                    </w:r>
                    <w:r>
                      <w:rPr>
                        <w:color w:val="1F305F"/>
                        <w:spacing w:val="-9"/>
                        <w:w w:val="105"/>
                        <w:sz w:val="19"/>
                      </w:rPr>
                      <w:t xml:space="preserve"> </w:t>
                    </w:r>
                    <w:r>
                      <w:rPr>
                        <w:color w:val="1F305F"/>
                        <w:w w:val="105"/>
                        <w:sz w:val="19"/>
                      </w:rPr>
                      <w:t>withdrawal.</w:t>
                    </w:r>
                  </w:p>
                  <w:p w14:paraId="1FDF2A50" w14:textId="77777777" w:rsidR="009C744C" w:rsidRDefault="00530645">
                    <w:pPr>
                      <w:spacing w:line="222" w:lineRule="exact"/>
                      <w:ind w:left="79"/>
                      <w:rPr>
                        <w:sz w:val="19"/>
                      </w:rPr>
                    </w:pPr>
                    <w:r>
                      <w:rPr>
                        <w:color w:val="1F305F"/>
                        <w:sz w:val="19"/>
                      </w:rPr>
                      <w:t>Reference</w:t>
                    </w:r>
                  </w:p>
                </w:txbxContent>
              </v:textbox>
            </v:shape>
            <w10:wrap type="topAndBottom" anchorx="page"/>
          </v:group>
        </w:pict>
      </w:r>
      <w:r>
        <w:pict w14:anchorId="1FDF2A24">
          <v:group id="_x0000_s2066" style="position:absolute;left:0;text-align:left;margin-left:58.75pt;margin-top:-21.05pt;width:443.5pt;height:.5pt;z-index:251685888;mso-position-horizontal-relative:page" coordorigin="1175,-421" coordsize="8870,10">
            <v:line id="_x0000_s2068" style="position:absolute" from="1175,-416" to="2346,-416" strokecolor="#1f305f" strokeweight=".5pt"/>
            <v:line id="_x0000_s2067" style="position:absolute" from="2346,-416" to="10045,-416" strokecolor="#1f305f" strokeweight=".5pt"/>
            <w10:wrap anchorx="page"/>
          </v:group>
        </w:pict>
      </w:r>
      <w:r>
        <w:rPr>
          <w:color w:val="1F305F"/>
        </w:rPr>
        <w:t>Answer</w:t>
      </w:r>
      <w:r>
        <w:rPr>
          <w:color w:val="1F305F"/>
        </w:rPr>
        <w:tab/>
        <w:t>The classic sign of alcohol withdrawal is tremulousness that begins 6 to</w:t>
      </w:r>
      <w:r>
        <w:rPr>
          <w:color w:val="1F305F"/>
        </w:rPr>
        <w:t xml:space="preserve"> 8 hours after alcohol cessation. Psychotic and perceptual disturbances may begin in 8 to 10 hours. Withdrawal seizures may occur within 12 to 24 hours after alcohol cessation (Halter, 2018; </w:t>
      </w:r>
      <w:proofErr w:type="spellStart"/>
      <w:r>
        <w:rPr>
          <w:color w:val="1F305F"/>
        </w:rPr>
        <w:t>Thursz</w:t>
      </w:r>
      <w:proofErr w:type="spellEnd"/>
      <w:r>
        <w:rPr>
          <w:color w:val="1F305F"/>
        </w:rPr>
        <w:t xml:space="preserve"> et al., 2018).</w:t>
      </w:r>
    </w:p>
    <w:p w14:paraId="1FDF29FF" w14:textId="77777777" w:rsidR="009C744C" w:rsidRDefault="00530645">
      <w:pPr>
        <w:pStyle w:val="BodyText"/>
        <w:tabs>
          <w:tab w:val="left" w:pos="1386"/>
        </w:tabs>
        <w:spacing w:before="61" w:after="71" w:line="228" w:lineRule="auto"/>
        <w:ind w:left="1386" w:right="1035" w:hanging="1171"/>
      </w:pPr>
      <w:r>
        <w:rPr>
          <w:color w:val="1F305F"/>
        </w:rPr>
        <w:t>Answer</w:t>
      </w:r>
      <w:r>
        <w:rPr>
          <w:color w:val="1F305F"/>
        </w:rPr>
        <w:tab/>
      </w:r>
      <w:r>
        <w:rPr>
          <w:color w:val="1F305F"/>
        </w:rPr>
        <w:t xml:space="preserve">Patients with alcohol dependence are often thiamine deficient. Thiamine deficiency is associated with the development of </w:t>
      </w:r>
      <w:r>
        <w:rPr>
          <w:color w:val="1F305F"/>
          <w:spacing w:val="-3"/>
        </w:rPr>
        <w:t xml:space="preserve">Wernicke’s </w:t>
      </w:r>
      <w:r>
        <w:rPr>
          <w:color w:val="1F305F"/>
        </w:rPr>
        <w:t>encephalopathy and Wernicke-Korsakoff syndrome.</w:t>
      </w:r>
    </w:p>
    <w:p w14:paraId="1FDF2A00" w14:textId="77777777" w:rsidR="009C744C" w:rsidRDefault="00530645">
      <w:pPr>
        <w:pStyle w:val="BodyText"/>
        <w:spacing w:before="0"/>
        <w:ind w:left="135"/>
        <w:rPr>
          <w:sz w:val="20"/>
        </w:rPr>
      </w:pPr>
      <w:r>
        <w:rPr>
          <w:sz w:val="20"/>
        </w:rPr>
      </w:r>
      <w:r>
        <w:rPr>
          <w:sz w:val="20"/>
        </w:rPr>
        <w:pict w14:anchorId="1FDF2A26">
          <v:shape id="_x0000_s2065" type="#_x0000_t202" style="width:443.5pt;height:72.9pt;mso-left-percent:-10001;mso-top-percent:-10001;mso-position-horizontal:absolute;mso-position-horizontal-relative:char;mso-position-vertical:absolute;mso-position-vertical-relative:line;mso-left-percent:-10001;mso-top-percent:-10001" fillcolor="#e8ebeb" stroked="f">
            <v:textbox inset="0,0,0,0">
              <w:txbxContent>
                <w:p w14:paraId="1FDF2A51" w14:textId="77777777" w:rsidR="009C744C" w:rsidRDefault="00530645">
                  <w:pPr>
                    <w:pStyle w:val="BodyText"/>
                    <w:tabs>
                      <w:tab w:val="left" w:pos="1250"/>
                    </w:tabs>
                    <w:spacing w:before="50" w:line="228" w:lineRule="auto"/>
                    <w:ind w:left="79" w:right="372"/>
                  </w:pPr>
                  <w:r>
                    <w:rPr>
                      <w:color w:val="1F305F"/>
                    </w:rPr>
                    <w:t>Rationale</w:t>
                  </w:r>
                  <w:r>
                    <w:rPr>
                      <w:color w:val="1F305F"/>
                    </w:rPr>
                    <w:tab/>
                    <w:t>Thiamine administration has a low risk of adverse effects and c</w:t>
                  </w:r>
                  <w:r>
                    <w:rPr>
                      <w:color w:val="1F305F"/>
                    </w:rPr>
                    <w:t>an prevent the development and</w:t>
                  </w:r>
                  <w:r>
                    <w:rPr>
                      <w:color w:val="1F305F"/>
                    </w:rPr>
                    <w:tab/>
                    <w:t xml:space="preserve">of these conditions. </w:t>
                  </w:r>
                  <w:proofErr w:type="gramStart"/>
                  <w:r>
                    <w:rPr>
                      <w:color w:val="1F305F"/>
                    </w:rPr>
                    <w:t>In particular, thiamine</w:t>
                  </w:r>
                  <w:proofErr w:type="gramEnd"/>
                  <w:r>
                    <w:rPr>
                      <w:color w:val="1F305F"/>
                    </w:rPr>
                    <w:t xml:space="preserve"> should be given before administration of IV fluids Reference</w:t>
                  </w:r>
                  <w:r>
                    <w:rPr>
                      <w:color w:val="1F305F"/>
                    </w:rPr>
                    <w:tab/>
                    <w:t>containing glucose, as the IV administration of glucose may precipitate</w:t>
                  </w:r>
                  <w:r>
                    <w:rPr>
                      <w:color w:val="1F305F"/>
                      <w:spacing w:val="9"/>
                    </w:rPr>
                    <w:t xml:space="preserve"> </w:t>
                  </w:r>
                  <w:r>
                    <w:rPr>
                      <w:color w:val="1F305F"/>
                    </w:rPr>
                    <w:t>acute thiamine</w:t>
                  </w:r>
                </w:p>
                <w:p w14:paraId="1FDF2A52" w14:textId="77777777" w:rsidR="009C744C" w:rsidRDefault="00530645">
                  <w:pPr>
                    <w:pStyle w:val="BodyText"/>
                    <w:spacing w:before="0" w:line="222" w:lineRule="exact"/>
                    <w:ind w:left="1250"/>
                  </w:pPr>
                  <w:r>
                    <w:rPr>
                      <w:color w:val="1F305F"/>
                    </w:rPr>
                    <w:t>deficiency (Linder, Robert, Mull</w:t>
                  </w:r>
                  <w:r>
                    <w:rPr>
                      <w:color w:val="1F305F"/>
                    </w:rPr>
                    <w:t>inax, &amp; Hayes, 2018).</w:t>
                  </w:r>
                </w:p>
                <w:p w14:paraId="1FDF2A53" w14:textId="77777777" w:rsidR="009C744C" w:rsidRDefault="00530645">
                  <w:pPr>
                    <w:pStyle w:val="BodyText"/>
                    <w:spacing w:before="58" w:line="228" w:lineRule="auto"/>
                    <w:ind w:left="1250" w:right="106"/>
                  </w:pPr>
                  <w:r>
                    <w:rPr>
                      <w:color w:val="1F305F"/>
                      <w:w w:val="105"/>
                    </w:rPr>
                    <w:t>Multivitamins containing or supplemented with folate should be given routinely, and deficiencies</w:t>
                  </w:r>
                  <w:r>
                    <w:rPr>
                      <w:color w:val="1F305F"/>
                      <w:spacing w:val="-18"/>
                      <w:w w:val="105"/>
                    </w:rPr>
                    <w:t xml:space="preserve"> </w:t>
                  </w:r>
                  <w:r>
                    <w:rPr>
                      <w:color w:val="1F305F"/>
                      <w:w w:val="105"/>
                    </w:rPr>
                    <w:t>of</w:t>
                  </w:r>
                  <w:r>
                    <w:rPr>
                      <w:color w:val="1F305F"/>
                      <w:spacing w:val="-18"/>
                      <w:w w:val="105"/>
                    </w:rPr>
                    <w:t xml:space="preserve"> </w:t>
                  </w:r>
                  <w:r>
                    <w:rPr>
                      <w:color w:val="1F305F"/>
                      <w:w w:val="105"/>
                    </w:rPr>
                    <w:t>potassium,</w:t>
                  </w:r>
                  <w:r>
                    <w:rPr>
                      <w:color w:val="1F305F"/>
                      <w:spacing w:val="-18"/>
                      <w:w w:val="105"/>
                    </w:rPr>
                    <w:t xml:space="preserve"> </w:t>
                  </w:r>
                  <w:r>
                    <w:rPr>
                      <w:color w:val="1F305F"/>
                      <w:w w:val="105"/>
                    </w:rPr>
                    <w:t>magnesium,</w:t>
                  </w:r>
                  <w:r>
                    <w:rPr>
                      <w:color w:val="1F305F"/>
                      <w:spacing w:val="-18"/>
                      <w:w w:val="105"/>
                    </w:rPr>
                    <w:t xml:space="preserve"> </w:t>
                  </w:r>
                  <w:r>
                    <w:rPr>
                      <w:color w:val="1F305F"/>
                      <w:w w:val="105"/>
                    </w:rPr>
                    <w:t>glucose,</w:t>
                  </w:r>
                  <w:r>
                    <w:rPr>
                      <w:color w:val="1F305F"/>
                      <w:spacing w:val="-18"/>
                      <w:w w:val="105"/>
                    </w:rPr>
                    <w:t xml:space="preserve"> </w:t>
                  </w:r>
                  <w:r>
                    <w:rPr>
                      <w:color w:val="1F305F"/>
                      <w:w w:val="105"/>
                    </w:rPr>
                    <w:t>and</w:t>
                  </w:r>
                  <w:r>
                    <w:rPr>
                      <w:color w:val="1F305F"/>
                      <w:spacing w:val="-18"/>
                      <w:w w:val="105"/>
                    </w:rPr>
                    <w:t xml:space="preserve"> </w:t>
                  </w:r>
                  <w:r>
                    <w:rPr>
                      <w:color w:val="1F305F"/>
                      <w:w w:val="105"/>
                    </w:rPr>
                    <w:t>phosphate</w:t>
                  </w:r>
                  <w:r>
                    <w:rPr>
                      <w:color w:val="1F305F"/>
                      <w:spacing w:val="-18"/>
                      <w:w w:val="105"/>
                    </w:rPr>
                    <w:t xml:space="preserve"> </w:t>
                  </w:r>
                  <w:r>
                    <w:rPr>
                      <w:color w:val="1F305F"/>
                      <w:w w:val="105"/>
                    </w:rPr>
                    <w:t>should</w:t>
                  </w:r>
                  <w:r>
                    <w:rPr>
                      <w:color w:val="1F305F"/>
                      <w:spacing w:val="-17"/>
                      <w:w w:val="105"/>
                    </w:rPr>
                    <w:t xml:space="preserve"> </w:t>
                  </w:r>
                  <w:r>
                    <w:rPr>
                      <w:color w:val="1F305F"/>
                      <w:w w:val="105"/>
                    </w:rPr>
                    <w:t>be</w:t>
                  </w:r>
                  <w:r>
                    <w:rPr>
                      <w:color w:val="1F305F"/>
                      <w:spacing w:val="-18"/>
                      <w:w w:val="105"/>
                    </w:rPr>
                    <w:t xml:space="preserve"> </w:t>
                  </w:r>
                  <w:r>
                    <w:rPr>
                      <w:color w:val="1F305F"/>
                      <w:w w:val="105"/>
                    </w:rPr>
                    <w:t>corrected</w:t>
                  </w:r>
                  <w:r>
                    <w:rPr>
                      <w:color w:val="1F305F"/>
                      <w:spacing w:val="-18"/>
                      <w:w w:val="105"/>
                    </w:rPr>
                    <w:t xml:space="preserve"> </w:t>
                  </w:r>
                  <w:r>
                    <w:rPr>
                      <w:color w:val="1F305F"/>
                      <w:w w:val="105"/>
                    </w:rPr>
                    <w:t>as</w:t>
                  </w:r>
                  <w:r>
                    <w:rPr>
                      <w:color w:val="1F305F"/>
                      <w:spacing w:val="-18"/>
                      <w:w w:val="105"/>
                    </w:rPr>
                    <w:t xml:space="preserve"> </w:t>
                  </w:r>
                  <w:r>
                    <w:rPr>
                      <w:color w:val="1F305F"/>
                      <w:w w:val="105"/>
                    </w:rPr>
                    <w:t>needed.</w:t>
                  </w:r>
                </w:p>
              </w:txbxContent>
            </v:textbox>
            <w10:anchorlock/>
          </v:shape>
        </w:pict>
      </w:r>
    </w:p>
    <w:p w14:paraId="1FDF2A01" w14:textId="77777777" w:rsidR="009C744C" w:rsidRDefault="009C744C">
      <w:pPr>
        <w:rPr>
          <w:sz w:val="20"/>
        </w:rPr>
        <w:sectPr w:rsidR="009C744C">
          <w:pgSz w:w="11530" w:h="14360"/>
          <w:pgMar w:top="1420" w:right="1120" w:bottom="280" w:left="1040" w:header="962" w:footer="0" w:gutter="0"/>
          <w:cols w:space="720"/>
        </w:sectPr>
      </w:pPr>
    </w:p>
    <w:p w14:paraId="1FDF2A02" w14:textId="77777777" w:rsidR="009C744C" w:rsidRDefault="009C744C">
      <w:pPr>
        <w:pStyle w:val="BodyText"/>
        <w:spacing w:before="6"/>
        <w:rPr>
          <w:sz w:val="29"/>
        </w:rPr>
      </w:pPr>
    </w:p>
    <w:p w14:paraId="1FDF2A03" w14:textId="77777777" w:rsidR="009C744C" w:rsidRDefault="00530645">
      <w:pPr>
        <w:pStyle w:val="BodyText"/>
        <w:spacing w:before="0"/>
        <w:ind w:left="375"/>
        <w:rPr>
          <w:sz w:val="20"/>
        </w:rPr>
      </w:pPr>
      <w:r>
        <w:rPr>
          <w:sz w:val="20"/>
        </w:rPr>
      </w:r>
      <w:r>
        <w:rPr>
          <w:sz w:val="20"/>
        </w:rPr>
        <w:pict w14:anchorId="1FDF2A28">
          <v:shape id="_x0000_s2064" type="#_x0000_t202" style="width:443.5pt;height:32.25pt;mso-left-percent:-10001;mso-top-percent:-10001;mso-position-horizontal:absolute;mso-position-horizontal-relative:char;mso-position-vertical:absolute;mso-position-vertical-relative:line;mso-left-percent:-10001;mso-top-percent:-10001" fillcolor="#b6c6c7" stroked="f">
            <v:textbox inset="0,0,0,0">
              <w:txbxContent>
                <w:p w14:paraId="1FDF2A54" w14:textId="77777777" w:rsidR="009C744C" w:rsidRDefault="00530645">
                  <w:pPr>
                    <w:tabs>
                      <w:tab w:val="left" w:pos="1290"/>
                    </w:tabs>
                    <w:spacing w:before="74" w:line="254" w:lineRule="auto"/>
                    <w:ind w:left="1291" w:right="922" w:hanging="1171"/>
                    <w:rPr>
                      <w:b/>
                      <w:sz w:val="20"/>
                    </w:rPr>
                  </w:pPr>
                  <w:r>
                    <w:rPr>
                      <w:b/>
                      <w:color w:val="1F305F"/>
                      <w:w w:val="110"/>
                      <w:sz w:val="20"/>
                    </w:rPr>
                    <w:t>Question</w:t>
                  </w:r>
                  <w:r>
                    <w:rPr>
                      <w:b/>
                      <w:color w:val="1F305F"/>
                      <w:w w:val="110"/>
                      <w:sz w:val="20"/>
                    </w:rPr>
                    <w:tab/>
                    <w:t>What</w:t>
                  </w:r>
                  <w:r>
                    <w:rPr>
                      <w:b/>
                      <w:color w:val="1F305F"/>
                      <w:spacing w:val="-10"/>
                      <w:w w:val="110"/>
                      <w:sz w:val="20"/>
                    </w:rPr>
                    <w:t xml:space="preserve"> </w:t>
                  </w:r>
                  <w:r>
                    <w:rPr>
                      <w:b/>
                      <w:color w:val="1F305F"/>
                      <w:w w:val="110"/>
                      <w:sz w:val="20"/>
                    </w:rPr>
                    <w:t>is</w:t>
                  </w:r>
                  <w:r>
                    <w:rPr>
                      <w:b/>
                      <w:color w:val="1F305F"/>
                      <w:spacing w:val="-9"/>
                      <w:w w:val="110"/>
                      <w:sz w:val="20"/>
                    </w:rPr>
                    <w:t xml:space="preserve"> </w:t>
                  </w:r>
                  <w:r>
                    <w:rPr>
                      <w:b/>
                      <w:color w:val="1F305F"/>
                      <w:w w:val="110"/>
                      <w:sz w:val="20"/>
                    </w:rPr>
                    <w:t>the</w:t>
                  </w:r>
                  <w:r>
                    <w:rPr>
                      <w:b/>
                      <w:color w:val="1F305F"/>
                      <w:spacing w:val="-10"/>
                      <w:w w:val="110"/>
                      <w:sz w:val="20"/>
                    </w:rPr>
                    <w:t xml:space="preserve"> </w:t>
                  </w:r>
                  <w:r>
                    <w:rPr>
                      <w:b/>
                      <w:color w:val="1F305F"/>
                      <w:w w:val="110"/>
                      <w:sz w:val="20"/>
                    </w:rPr>
                    <w:t>purpose</w:t>
                  </w:r>
                  <w:r>
                    <w:rPr>
                      <w:b/>
                      <w:color w:val="1F305F"/>
                      <w:spacing w:val="-9"/>
                      <w:w w:val="110"/>
                      <w:sz w:val="20"/>
                    </w:rPr>
                    <w:t xml:space="preserve"> </w:t>
                  </w:r>
                  <w:r>
                    <w:rPr>
                      <w:b/>
                      <w:color w:val="1F305F"/>
                      <w:w w:val="110"/>
                      <w:sz w:val="20"/>
                    </w:rPr>
                    <w:t>of</w:t>
                  </w:r>
                  <w:r>
                    <w:rPr>
                      <w:b/>
                      <w:color w:val="1F305F"/>
                      <w:spacing w:val="-10"/>
                      <w:w w:val="110"/>
                      <w:sz w:val="20"/>
                    </w:rPr>
                    <w:t xml:space="preserve"> </w:t>
                  </w:r>
                  <w:r>
                    <w:rPr>
                      <w:b/>
                      <w:color w:val="1F305F"/>
                      <w:w w:val="110"/>
                      <w:sz w:val="20"/>
                    </w:rPr>
                    <w:t>the</w:t>
                  </w:r>
                  <w:r>
                    <w:rPr>
                      <w:b/>
                      <w:color w:val="1F305F"/>
                      <w:spacing w:val="-9"/>
                      <w:w w:val="110"/>
                      <w:sz w:val="20"/>
                    </w:rPr>
                    <w:t xml:space="preserve"> </w:t>
                  </w:r>
                  <w:r>
                    <w:rPr>
                      <w:b/>
                      <w:color w:val="1F305F"/>
                      <w:w w:val="110"/>
                      <w:sz w:val="20"/>
                    </w:rPr>
                    <w:t>CAGE</w:t>
                  </w:r>
                  <w:r>
                    <w:rPr>
                      <w:b/>
                      <w:color w:val="1F305F"/>
                      <w:spacing w:val="-10"/>
                      <w:w w:val="110"/>
                      <w:sz w:val="20"/>
                    </w:rPr>
                    <w:t xml:space="preserve"> </w:t>
                  </w:r>
                  <w:r>
                    <w:rPr>
                      <w:b/>
                      <w:color w:val="1F305F"/>
                      <w:w w:val="110"/>
                      <w:sz w:val="20"/>
                    </w:rPr>
                    <w:t>questionnaire</w:t>
                  </w:r>
                  <w:r>
                    <w:rPr>
                      <w:b/>
                      <w:color w:val="1F305F"/>
                      <w:spacing w:val="-9"/>
                      <w:w w:val="110"/>
                      <w:sz w:val="20"/>
                    </w:rPr>
                    <w:t xml:space="preserve"> </w:t>
                  </w:r>
                  <w:r>
                    <w:rPr>
                      <w:b/>
                      <w:color w:val="1F305F"/>
                      <w:w w:val="110"/>
                      <w:sz w:val="20"/>
                    </w:rPr>
                    <w:t>and</w:t>
                  </w:r>
                  <w:r>
                    <w:rPr>
                      <w:b/>
                      <w:color w:val="1F305F"/>
                      <w:spacing w:val="-10"/>
                      <w:w w:val="110"/>
                      <w:sz w:val="20"/>
                    </w:rPr>
                    <w:t xml:space="preserve"> </w:t>
                  </w:r>
                  <w:r>
                    <w:rPr>
                      <w:b/>
                      <w:color w:val="1F305F"/>
                      <w:w w:val="110"/>
                      <w:sz w:val="20"/>
                    </w:rPr>
                    <w:t>Alcohol</w:t>
                  </w:r>
                  <w:r>
                    <w:rPr>
                      <w:b/>
                      <w:color w:val="1F305F"/>
                      <w:spacing w:val="-9"/>
                      <w:w w:val="110"/>
                      <w:sz w:val="20"/>
                    </w:rPr>
                    <w:t xml:space="preserve"> </w:t>
                  </w:r>
                  <w:r>
                    <w:rPr>
                      <w:b/>
                      <w:color w:val="1F305F"/>
                      <w:w w:val="110"/>
                      <w:sz w:val="20"/>
                    </w:rPr>
                    <w:t>Use</w:t>
                  </w:r>
                  <w:r>
                    <w:rPr>
                      <w:b/>
                      <w:color w:val="1F305F"/>
                      <w:spacing w:val="-10"/>
                      <w:w w:val="110"/>
                      <w:sz w:val="20"/>
                    </w:rPr>
                    <w:t xml:space="preserve"> </w:t>
                  </w:r>
                  <w:r>
                    <w:rPr>
                      <w:b/>
                      <w:color w:val="1F305F"/>
                      <w:w w:val="110"/>
                      <w:sz w:val="20"/>
                    </w:rPr>
                    <w:t xml:space="preserve">Disorders Identification </w:t>
                  </w:r>
                  <w:r>
                    <w:rPr>
                      <w:b/>
                      <w:color w:val="1F305F"/>
                      <w:spacing w:val="-3"/>
                      <w:w w:val="110"/>
                      <w:sz w:val="20"/>
                    </w:rPr>
                    <w:t>Test</w:t>
                  </w:r>
                  <w:r>
                    <w:rPr>
                      <w:b/>
                      <w:color w:val="1F305F"/>
                      <w:spacing w:val="-20"/>
                      <w:w w:val="110"/>
                      <w:sz w:val="20"/>
                    </w:rPr>
                    <w:t xml:space="preserve"> </w:t>
                  </w:r>
                  <w:r>
                    <w:rPr>
                      <w:b/>
                      <w:color w:val="1F305F"/>
                      <w:w w:val="110"/>
                      <w:sz w:val="20"/>
                    </w:rPr>
                    <w:t>(AUDIT)?</w:t>
                  </w:r>
                </w:p>
              </w:txbxContent>
            </v:textbox>
            <w10:anchorlock/>
          </v:shape>
        </w:pict>
      </w:r>
    </w:p>
    <w:p w14:paraId="1FDF2A04" w14:textId="77777777" w:rsidR="009C744C" w:rsidRDefault="00530645">
      <w:pPr>
        <w:pStyle w:val="BodyText"/>
        <w:tabs>
          <w:tab w:val="left" w:pos="1626"/>
        </w:tabs>
        <w:spacing w:before="75" w:line="228" w:lineRule="auto"/>
        <w:ind w:left="1626" w:right="527" w:hanging="1171"/>
      </w:pPr>
      <w:r>
        <w:pict w14:anchorId="1FDF2A29">
          <v:group id="_x0000_s2061" style="position:absolute;left:0;text-align:left;margin-left:70.75pt;margin-top:-33.55pt;width:443.5pt;height:.5pt;z-index:251694080;mso-position-horizontal-relative:page" coordorigin="1415,-671" coordsize="8870,10">
            <v:line id="_x0000_s2063" style="position:absolute" from="1415,-666" to="2586,-666" strokecolor="#444b73" strokeweight=".5pt"/>
            <v:line id="_x0000_s2062" style="position:absolute" from="2586,-666" to="10285,-666" strokecolor="#444b73" strokeweight=".5pt"/>
            <w10:wrap anchorx="page"/>
          </v:group>
        </w:pict>
      </w:r>
      <w:r>
        <w:rPr>
          <w:color w:val="1F305F"/>
        </w:rPr>
        <w:t>Answer</w:t>
      </w:r>
      <w:r>
        <w:rPr>
          <w:color w:val="1F305F"/>
        </w:rPr>
        <w:tab/>
      </w:r>
      <w:r>
        <w:rPr>
          <w:color w:val="1F305F"/>
        </w:rPr>
        <w:t xml:space="preserve">Both are screening instruments used to assess alcohol consumption, drinking patterns, and alcohol-related problems. The CAGE Questionnaire is a 4-item screen. A score of 2 or more   is significant; </w:t>
      </w:r>
      <w:r>
        <w:rPr>
          <w:color w:val="1F305F"/>
          <w:spacing w:val="-3"/>
        </w:rPr>
        <w:t xml:space="preserve">however, </w:t>
      </w:r>
      <w:r>
        <w:rPr>
          <w:color w:val="1F305F"/>
        </w:rPr>
        <w:t>even a score of 1 requires further assessment. Th</w:t>
      </w:r>
      <w:r>
        <w:rPr>
          <w:color w:val="1F305F"/>
        </w:rPr>
        <w:t>e AUDIT is a</w:t>
      </w:r>
      <w:r>
        <w:rPr>
          <w:color w:val="1F305F"/>
          <w:spacing w:val="38"/>
        </w:rPr>
        <w:t xml:space="preserve"> </w:t>
      </w:r>
      <w:r>
        <w:rPr>
          <w:color w:val="1F305F"/>
        </w:rPr>
        <w:t>10-item</w:t>
      </w:r>
    </w:p>
    <w:p w14:paraId="1FDF2A05" w14:textId="77777777" w:rsidR="009C744C" w:rsidRDefault="00530645">
      <w:pPr>
        <w:pStyle w:val="BodyText"/>
        <w:spacing w:before="0" w:line="228" w:lineRule="auto"/>
        <w:ind w:left="1626" w:right="344"/>
      </w:pPr>
      <w:r>
        <w:pict w14:anchorId="1FDF2A2A">
          <v:shape id="_x0000_s2060" type="#_x0000_t202" style="position:absolute;left:0;text-align:left;margin-left:70.75pt;margin-top:25.6pt;width:443.5pt;height:36.9pt;z-index:-251627520;mso-wrap-distance-left:0;mso-wrap-distance-right:0;mso-position-horizontal-relative:page" fillcolor="#e8ebeb" stroked="f">
            <v:textbox inset="0,0,0,0">
              <w:txbxContent>
                <w:p w14:paraId="1FDF2A55" w14:textId="77777777" w:rsidR="009C744C" w:rsidRDefault="00530645">
                  <w:pPr>
                    <w:pStyle w:val="BodyText"/>
                    <w:tabs>
                      <w:tab w:val="left" w:pos="1250"/>
                    </w:tabs>
                    <w:spacing w:before="50" w:line="228" w:lineRule="auto"/>
                    <w:ind w:left="79" w:right="353"/>
                  </w:pPr>
                  <w:r>
                    <w:rPr>
                      <w:color w:val="1F305F"/>
                      <w:w w:val="105"/>
                    </w:rPr>
                    <w:t>Rationale</w:t>
                  </w:r>
                  <w:r>
                    <w:rPr>
                      <w:color w:val="1F305F"/>
                      <w:w w:val="105"/>
                    </w:rPr>
                    <w:tab/>
                    <w:t>Both the CAGE questionnaire and the AUDIT have been validated in numerous studies as and</w:t>
                  </w:r>
                  <w:r>
                    <w:rPr>
                      <w:color w:val="1F305F"/>
                      <w:w w:val="105"/>
                    </w:rPr>
                    <w:tab/>
                    <w:t>indicators</w:t>
                  </w:r>
                  <w:r>
                    <w:rPr>
                      <w:color w:val="1F305F"/>
                      <w:spacing w:val="-21"/>
                      <w:w w:val="105"/>
                    </w:rPr>
                    <w:t xml:space="preserve"> </w:t>
                  </w:r>
                  <w:r>
                    <w:rPr>
                      <w:color w:val="1F305F"/>
                      <w:w w:val="105"/>
                    </w:rPr>
                    <w:t>of</w:t>
                  </w:r>
                  <w:r>
                    <w:rPr>
                      <w:color w:val="1F305F"/>
                      <w:spacing w:val="-20"/>
                      <w:w w:val="105"/>
                    </w:rPr>
                    <w:t xml:space="preserve"> </w:t>
                  </w:r>
                  <w:r>
                    <w:rPr>
                      <w:color w:val="1F305F"/>
                      <w:w w:val="105"/>
                    </w:rPr>
                    <w:t>the</w:t>
                  </w:r>
                  <w:r>
                    <w:rPr>
                      <w:color w:val="1F305F"/>
                      <w:spacing w:val="-21"/>
                      <w:w w:val="105"/>
                    </w:rPr>
                    <w:t xml:space="preserve"> </w:t>
                  </w:r>
                  <w:r>
                    <w:rPr>
                      <w:color w:val="1F305F"/>
                      <w:w w:val="105"/>
                    </w:rPr>
                    <w:t>need</w:t>
                  </w:r>
                  <w:r>
                    <w:rPr>
                      <w:color w:val="1F305F"/>
                      <w:spacing w:val="-20"/>
                      <w:w w:val="105"/>
                    </w:rPr>
                    <w:t xml:space="preserve"> </w:t>
                  </w:r>
                  <w:r>
                    <w:rPr>
                      <w:color w:val="1F305F"/>
                      <w:w w:val="105"/>
                    </w:rPr>
                    <w:t>for</w:t>
                  </w:r>
                  <w:r>
                    <w:rPr>
                      <w:color w:val="1F305F"/>
                      <w:spacing w:val="-20"/>
                      <w:w w:val="105"/>
                    </w:rPr>
                    <w:t xml:space="preserve"> </w:t>
                  </w:r>
                  <w:r>
                    <w:rPr>
                      <w:color w:val="1F305F"/>
                      <w:w w:val="105"/>
                    </w:rPr>
                    <w:t>further</w:t>
                  </w:r>
                  <w:r>
                    <w:rPr>
                      <w:color w:val="1F305F"/>
                      <w:spacing w:val="-21"/>
                      <w:w w:val="105"/>
                    </w:rPr>
                    <w:t xml:space="preserve"> </w:t>
                  </w:r>
                  <w:r>
                    <w:rPr>
                      <w:color w:val="1F305F"/>
                      <w:w w:val="105"/>
                    </w:rPr>
                    <w:t>investigation</w:t>
                  </w:r>
                  <w:r>
                    <w:rPr>
                      <w:color w:val="1F305F"/>
                      <w:spacing w:val="-20"/>
                      <w:w w:val="105"/>
                    </w:rPr>
                    <w:t xml:space="preserve"> </w:t>
                  </w:r>
                  <w:r>
                    <w:rPr>
                      <w:color w:val="1F305F"/>
                      <w:w w:val="105"/>
                    </w:rPr>
                    <w:t>of</w:t>
                  </w:r>
                  <w:r>
                    <w:rPr>
                      <w:color w:val="1F305F"/>
                      <w:spacing w:val="-21"/>
                      <w:w w:val="105"/>
                    </w:rPr>
                    <w:t xml:space="preserve"> </w:t>
                  </w:r>
                  <w:r>
                    <w:rPr>
                      <w:color w:val="1F305F"/>
                      <w:w w:val="105"/>
                    </w:rPr>
                    <w:t>alcohol</w:t>
                  </w:r>
                  <w:r>
                    <w:rPr>
                      <w:color w:val="1F305F"/>
                      <w:spacing w:val="-20"/>
                      <w:w w:val="105"/>
                    </w:rPr>
                    <w:t xml:space="preserve"> </w:t>
                  </w:r>
                  <w:r>
                    <w:rPr>
                      <w:color w:val="1F305F"/>
                      <w:w w:val="105"/>
                    </w:rPr>
                    <w:t>use</w:t>
                  </w:r>
                  <w:r>
                    <w:rPr>
                      <w:color w:val="1F305F"/>
                      <w:spacing w:val="-20"/>
                      <w:w w:val="105"/>
                    </w:rPr>
                    <w:t xml:space="preserve"> </w:t>
                  </w:r>
                  <w:r>
                    <w:rPr>
                      <w:color w:val="1F305F"/>
                      <w:w w:val="105"/>
                    </w:rPr>
                    <w:t>(Higgins-Biddle</w:t>
                  </w:r>
                  <w:r>
                    <w:rPr>
                      <w:color w:val="1F305F"/>
                      <w:spacing w:val="-21"/>
                      <w:w w:val="105"/>
                    </w:rPr>
                    <w:t xml:space="preserve"> </w:t>
                  </w:r>
                  <w:r>
                    <w:rPr>
                      <w:color w:val="1F305F"/>
                      <w:w w:val="105"/>
                    </w:rPr>
                    <w:t>&amp;</w:t>
                  </w:r>
                  <w:r>
                    <w:rPr>
                      <w:color w:val="1F305F"/>
                      <w:spacing w:val="-20"/>
                      <w:w w:val="105"/>
                    </w:rPr>
                    <w:t xml:space="preserve"> </w:t>
                  </w:r>
                  <w:proofErr w:type="spellStart"/>
                  <w:r>
                    <w:rPr>
                      <w:color w:val="1F305F"/>
                      <w:w w:val="105"/>
                    </w:rPr>
                    <w:t>Babor</w:t>
                  </w:r>
                  <w:proofErr w:type="spellEnd"/>
                  <w:r>
                    <w:rPr>
                      <w:color w:val="1F305F"/>
                      <w:w w:val="105"/>
                    </w:rPr>
                    <w:t>,</w:t>
                  </w:r>
                  <w:r>
                    <w:rPr>
                      <w:color w:val="1F305F"/>
                      <w:spacing w:val="-21"/>
                      <w:w w:val="105"/>
                    </w:rPr>
                    <w:t xml:space="preserve"> </w:t>
                  </w:r>
                  <w:r>
                    <w:rPr>
                      <w:color w:val="1F305F"/>
                      <w:w w:val="105"/>
                    </w:rPr>
                    <w:t>2018). Reference</w:t>
                  </w:r>
                </w:p>
              </w:txbxContent>
            </v:textbox>
            <w10:wrap type="topAndBottom" anchorx="page"/>
          </v:shape>
        </w:pict>
      </w:r>
      <w:r>
        <w:rPr>
          <w:color w:val="1F305F"/>
        </w:rPr>
        <w:t xml:space="preserve">screening tool developed by the World Health Organization. A score of 8 or more is considered to indicate hazardous or harmful alcohol use (Halter, 2018; Higgins-Biddle &amp; </w:t>
      </w:r>
      <w:proofErr w:type="spellStart"/>
      <w:r>
        <w:rPr>
          <w:color w:val="1F305F"/>
        </w:rPr>
        <w:t>Babor</w:t>
      </w:r>
      <w:proofErr w:type="spellEnd"/>
      <w:r>
        <w:rPr>
          <w:color w:val="1F305F"/>
        </w:rPr>
        <w:t>, 2018).</w:t>
      </w:r>
    </w:p>
    <w:p w14:paraId="1FDF2A06" w14:textId="77777777" w:rsidR="009C744C" w:rsidRDefault="00530645">
      <w:pPr>
        <w:pStyle w:val="BodyText"/>
        <w:spacing w:before="0"/>
        <w:ind w:left="375"/>
        <w:rPr>
          <w:sz w:val="20"/>
        </w:rPr>
      </w:pPr>
      <w:r>
        <w:rPr>
          <w:sz w:val="20"/>
        </w:rPr>
      </w:r>
      <w:r>
        <w:rPr>
          <w:sz w:val="20"/>
        </w:rPr>
        <w:pict w14:anchorId="1FDF2A2C">
          <v:shape id="_x0000_s2059" type="#_x0000_t202" style="width:443.5pt;height:19.25pt;mso-left-percent:-10001;mso-top-percent:-10001;mso-position-horizontal:absolute;mso-position-horizontal-relative:char;mso-position-vertical:absolute;mso-position-vertical-relative:line;mso-left-percent:-10001;mso-top-percent:-10001" fillcolor="#b6c6c7" stroked="f">
            <v:textbox inset="0,0,0,0">
              <w:txbxContent>
                <w:p w14:paraId="1FDF2A56" w14:textId="77777777" w:rsidR="009C744C" w:rsidRDefault="00530645">
                  <w:pPr>
                    <w:tabs>
                      <w:tab w:val="left" w:pos="1290"/>
                    </w:tabs>
                    <w:spacing w:before="74"/>
                    <w:ind w:left="120"/>
                    <w:rPr>
                      <w:b/>
                      <w:sz w:val="20"/>
                    </w:rPr>
                  </w:pPr>
                  <w:r>
                    <w:rPr>
                      <w:b/>
                      <w:color w:val="1F305F"/>
                      <w:w w:val="105"/>
                      <w:sz w:val="20"/>
                    </w:rPr>
                    <w:t>Question</w:t>
                  </w:r>
                  <w:r>
                    <w:rPr>
                      <w:b/>
                      <w:color w:val="1F305F"/>
                      <w:w w:val="105"/>
                      <w:sz w:val="20"/>
                    </w:rPr>
                    <w:tab/>
                    <w:t>What is the CIWA-</w:t>
                  </w:r>
                  <w:proofErr w:type="spellStart"/>
                  <w:r>
                    <w:rPr>
                      <w:b/>
                      <w:color w:val="1F305F"/>
                      <w:w w:val="105"/>
                      <w:sz w:val="20"/>
                    </w:rPr>
                    <w:t>Ar</w:t>
                  </w:r>
                  <w:proofErr w:type="spellEnd"/>
                  <w:r>
                    <w:rPr>
                      <w:b/>
                      <w:color w:val="1F305F"/>
                      <w:w w:val="105"/>
                      <w:sz w:val="20"/>
                    </w:rPr>
                    <w:t xml:space="preserve"> tool, and why is this</w:t>
                  </w:r>
                  <w:r>
                    <w:rPr>
                      <w:b/>
                      <w:color w:val="1F305F"/>
                      <w:spacing w:val="-20"/>
                      <w:w w:val="105"/>
                      <w:sz w:val="20"/>
                    </w:rPr>
                    <w:t xml:space="preserve"> </w:t>
                  </w:r>
                  <w:r>
                    <w:rPr>
                      <w:b/>
                      <w:color w:val="1F305F"/>
                      <w:w w:val="105"/>
                      <w:sz w:val="20"/>
                    </w:rPr>
                    <w:t>used?</w:t>
                  </w:r>
                </w:p>
              </w:txbxContent>
            </v:textbox>
            <w10:anchorlock/>
          </v:shape>
        </w:pict>
      </w:r>
    </w:p>
    <w:p w14:paraId="1FDF2A07" w14:textId="77777777" w:rsidR="009C744C" w:rsidRDefault="00530645">
      <w:pPr>
        <w:pStyle w:val="BodyText"/>
        <w:tabs>
          <w:tab w:val="left" w:pos="1626"/>
        </w:tabs>
        <w:spacing w:before="65" w:line="228" w:lineRule="auto"/>
        <w:ind w:left="1626" w:right="348" w:hanging="1171"/>
      </w:pPr>
      <w:r>
        <w:pict w14:anchorId="1FDF2A2D">
          <v:shape id="_x0000_s2058" type="#_x0000_t202" style="position:absolute;left:0;text-align:left;margin-left:70.75pt;margin-top:50.85pt;width:443.5pt;height:39.9pt;z-index:-251625472;mso-wrap-distance-left:0;mso-wrap-distance-right:0;mso-position-horizontal-relative:page" fillcolor="#e8ebeb" stroked="f">
            <v:textbox inset="0,0,0,0">
              <w:txbxContent>
                <w:p w14:paraId="1FDF2A57" w14:textId="77777777" w:rsidR="009C744C" w:rsidRDefault="00530645">
                  <w:pPr>
                    <w:pStyle w:val="BodyText"/>
                    <w:tabs>
                      <w:tab w:val="left" w:pos="1250"/>
                    </w:tabs>
                    <w:spacing w:before="50" w:line="228" w:lineRule="auto"/>
                    <w:ind w:left="79" w:right="121"/>
                  </w:pPr>
                  <w:r>
                    <w:rPr>
                      <w:color w:val="1F305F"/>
                      <w:w w:val="105"/>
                    </w:rPr>
                    <w:t>Rationale</w:t>
                  </w:r>
                  <w:r>
                    <w:rPr>
                      <w:color w:val="1F305F"/>
                      <w:w w:val="105"/>
                    </w:rPr>
                    <w:tab/>
                    <w:t>The</w:t>
                  </w:r>
                  <w:r>
                    <w:rPr>
                      <w:color w:val="1F305F"/>
                      <w:spacing w:val="-24"/>
                      <w:w w:val="105"/>
                    </w:rPr>
                    <w:t xml:space="preserve"> </w:t>
                  </w:r>
                  <w:r>
                    <w:rPr>
                      <w:color w:val="1F305F"/>
                      <w:spacing w:val="-2"/>
                      <w:w w:val="105"/>
                    </w:rPr>
                    <w:t>CIWA-</w:t>
                  </w:r>
                  <w:proofErr w:type="spellStart"/>
                  <w:r>
                    <w:rPr>
                      <w:color w:val="1F305F"/>
                      <w:spacing w:val="-2"/>
                      <w:w w:val="105"/>
                    </w:rPr>
                    <w:t>Ar</w:t>
                  </w:r>
                  <w:proofErr w:type="spellEnd"/>
                  <w:r>
                    <w:rPr>
                      <w:color w:val="1F305F"/>
                      <w:spacing w:val="-23"/>
                      <w:w w:val="105"/>
                    </w:rPr>
                    <w:t xml:space="preserve"> </w:t>
                  </w:r>
                  <w:r>
                    <w:rPr>
                      <w:color w:val="1F305F"/>
                      <w:w w:val="105"/>
                    </w:rPr>
                    <w:t>score</w:t>
                  </w:r>
                  <w:r>
                    <w:rPr>
                      <w:color w:val="1F305F"/>
                      <w:spacing w:val="-23"/>
                      <w:w w:val="105"/>
                    </w:rPr>
                    <w:t xml:space="preserve"> </w:t>
                  </w:r>
                  <w:r>
                    <w:rPr>
                      <w:color w:val="1F305F"/>
                      <w:w w:val="105"/>
                    </w:rPr>
                    <w:t>is</w:t>
                  </w:r>
                  <w:r>
                    <w:rPr>
                      <w:color w:val="1F305F"/>
                      <w:spacing w:val="-24"/>
                      <w:w w:val="105"/>
                    </w:rPr>
                    <w:t xml:space="preserve"> </w:t>
                  </w:r>
                  <w:r>
                    <w:rPr>
                      <w:color w:val="1F305F"/>
                      <w:w w:val="105"/>
                    </w:rPr>
                    <w:t>used</w:t>
                  </w:r>
                  <w:r>
                    <w:rPr>
                      <w:color w:val="1F305F"/>
                      <w:spacing w:val="-23"/>
                      <w:w w:val="105"/>
                    </w:rPr>
                    <w:t xml:space="preserve"> </w:t>
                  </w:r>
                  <w:r>
                    <w:rPr>
                      <w:color w:val="1F305F"/>
                      <w:w w:val="105"/>
                    </w:rPr>
                    <w:t>to</w:t>
                  </w:r>
                  <w:r>
                    <w:rPr>
                      <w:color w:val="1F305F"/>
                      <w:spacing w:val="-23"/>
                      <w:w w:val="105"/>
                    </w:rPr>
                    <w:t xml:space="preserve"> </w:t>
                  </w:r>
                  <w:r>
                    <w:rPr>
                      <w:color w:val="1F305F"/>
                      <w:w w:val="105"/>
                    </w:rPr>
                    <w:t>guide</w:t>
                  </w:r>
                  <w:r>
                    <w:rPr>
                      <w:color w:val="1F305F"/>
                      <w:spacing w:val="-24"/>
                      <w:w w:val="105"/>
                    </w:rPr>
                    <w:t xml:space="preserve"> </w:t>
                  </w:r>
                  <w:r>
                    <w:rPr>
                      <w:color w:val="1F305F"/>
                      <w:w w:val="105"/>
                    </w:rPr>
                    <w:t>treatment</w:t>
                  </w:r>
                  <w:r>
                    <w:rPr>
                      <w:color w:val="1F305F"/>
                      <w:spacing w:val="-23"/>
                      <w:w w:val="105"/>
                    </w:rPr>
                    <w:t xml:space="preserve"> </w:t>
                  </w:r>
                  <w:r>
                    <w:rPr>
                      <w:color w:val="1F305F"/>
                      <w:w w:val="105"/>
                    </w:rPr>
                    <w:t>parameters</w:t>
                  </w:r>
                  <w:r>
                    <w:rPr>
                      <w:color w:val="1F305F"/>
                      <w:spacing w:val="-23"/>
                      <w:w w:val="105"/>
                    </w:rPr>
                    <w:t xml:space="preserve"> </w:t>
                  </w:r>
                  <w:r>
                    <w:rPr>
                      <w:color w:val="1F305F"/>
                      <w:w w:val="105"/>
                    </w:rPr>
                    <w:t>with</w:t>
                  </w:r>
                  <w:r>
                    <w:rPr>
                      <w:color w:val="1F305F"/>
                      <w:spacing w:val="-23"/>
                      <w:w w:val="105"/>
                    </w:rPr>
                    <w:t xml:space="preserve"> </w:t>
                  </w:r>
                  <w:r>
                    <w:rPr>
                      <w:color w:val="1F305F"/>
                      <w:w w:val="105"/>
                    </w:rPr>
                    <w:t>benzodiazepines</w:t>
                  </w:r>
                  <w:r>
                    <w:rPr>
                      <w:color w:val="1F305F"/>
                      <w:spacing w:val="-24"/>
                      <w:w w:val="105"/>
                    </w:rPr>
                    <w:t xml:space="preserve"> </w:t>
                  </w:r>
                  <w:r>
                    <w:rPr>
                      <w:color w:val="1F305F"/>
                      <w:w w:val="105"/>
                    </w:rPr>
                    <w:t>(Parsons,</w:t>
                  </w:r>
                  <w:r>
                    <w:rPr>
                      <w:color w:val="1F305F"/>
                      <w:spacing w:val="-23"/>
                      <w:w w:val="105"/>
                    </w:rPr>
                    <w:t xml:space="preserve"> </w:t>
                  </w:r>
                  <w:r>
                    <w:rPr>
                      <w:color w:val="1F305F"/>
                      <w:w w:val="105"/>
                    </w:rPr>
                    <w:t>2018; and</w:t>
                  </w:r>
                  <w:r>
                    <w:rPr>
                      <w:color w:val="1F305F"/>
                      <w:w w:val="105"/>
                    </w:rPr>
                    <w:tab/>
                  </w:r>
                  <w:proofErr w:type="spellStart"/>
                  <w:r>
                    <w:rPr>
                      <w:color w:val="1F305F"/>
                      <w:w w:val="105"/>
                    </w:rPr>
                    <w:t>Thursz</w:t>
                  </w:r>
                  <w:proofErr w:type="spellEnd"/>
                  <w:r>
                    <w:rPr>
                      <w:color w:val="1F305F"/>
                      <w:w w:val="105"/>
                    </w:rPr>
                    <w:t xml:space="preserve"> et al.,</w:t>
                  </w:r>
                  <w:r>
                    <w:rPr>
                      <w:color w:val="1F305F"/>
                      <w:spacing w:val="-18"/>
                      <w:w w:val="105"/>
                    </w:rPr>
                    <w:t xml:space="preserve"> </w:t>
                  </w:r>
                  <w:r>
                    <w:rPr>
                      <w:color w:val="1F305F"/>
                      <w:w w:val="105"/>
                    </w:rPr>
                    <w:t>2018).</w:t>
                  </w:r>
                </w:p>
                <w:p w14:paraId="1FDF2A58" w14:textId="77777777" w:rsidR="009C744C" w:rsidRDefault="00530645">
                  <w:pPr>
                    <w:pStyle w:val="BodyText"/>
                    <w:spacing w:before="0" w:line="222" w:lineRule="exact"/>
                    <w:ind w:left="79"/>
                  </w:pPr>
                  <w:r>
                    <w:rPr>
                      <w:color w:val="1F305F"/>
                    </w:rPr>
                    <w:t>Reference</w:t>
                  </w:r>
                </w:p>
              </w:txbxContent>
            </v:textbox>
            <w10:wrap type="topAndBottom" anchorx="page"/>
          </v:shape>
        </w:pict>
      </w:r>
      <w:r>
        <w:pict w14:anchorId="1FDF2A2E">
          <v:group id="_x0000_s2055" style="position:absolute;left:0;text-align:left;margin-left:70.75pt;margin-top:-21.05pt;width:443.5pt;height:.5pt;z-index:251695104;mso-position-horizontal-relative:page" coordorigin="1415,-421" coordsize="8870,10">
            <v:line id="_x0000_s2057" style="position:absolute" from="1415,-416" to="2586,-416" strokecolor="#1f305f" strokeweight=".5pt"/>
            <v:line id="_x0000_s2056" style="position:absolute" from="2586,-416" to="10285,-416" strokecolor="#1f305f" strokeweight=".5pt"/>
            <w10:wrap anchorx="page"/>
          </v:group>
        </w:pict>
      </w:r>
      <w:r>
        <w:rPr>
          <w:color w:val="1F305F"/>
        </w:rPr>
        <w:t>Answer</w:t>
      </w:r>
      <w:r>
        <w:rPr>
          <w:color w:val="1F305F"/>
        </w:rPr>
        <w:tab/>
        <w:t xml:space="preserve">The </w:t>
      </w:r>
      <w:r>
        <w:rPr>
          <w:color w:val="1F305F"/>
          <w:spacing w:val="-2"/>
        </w:rPr>
        <w:t>CIWA-</w:t>
      </w:r>
      <w:proofErr w:type="spellStart"/>
      <w:r>
        <w:rPr>
          <w:color w:val="1F305F"/>
          <w:spacing w:val="-2"/>
        </w:rPr>
        <w:t>Ar</w:t>
      </w:r>
      <w:proofErr w:type="spellEnd"/>
      <w:r>
        <w:rPr>
          <w:color w:val="1F305F"/>
          <w:spacing w:val="-2"/>
        </w:rPr>
        <w:t xml:space="preserve"> </w:t>
      </w:r>
      <w:r>
        <w:rPr>
          <w:color w:val="1F305F"/>
        </w:rPr>
        <w:t xml:space="preserve">scale (The Clinical Institute Withdrawal Assessment for Alcohol scale) is used widely </w:t>
      </w:r>
      <w:proofErr w:type="gramStart"/>
      <w:r>
        <w:rPr>
          <w:color w:val="1F305F"/>
        </w:rPr>
        <w:t>as a means to</w:t>
      </w:r>
      <w:proofErr w:type="gramEnd"/>
      <w:r>
        <w:rPr>
          <w:color w:val="1F305F"/>
        </w:rPr>
        <w:t xml:space="preserve"> gauge the severity of alcohol withdrawal. The </w:t>
      </w:r>
      <w:r>
        <w:rPr>
          <w:color w:val="1F305F"/>
          <w:spacing w:val="-2"/>
        </w:rPr>
        <w:t>CIWA-</w:t>
      </w:r>
      <w:proofErr w:type="spellStart"/>
      <w:r>
        <w:rPr>
          <w:color w:val="1F305F"/>
          <w:spacing w:val="-2"/>
        </w:rPr>
        <w:t>Ar</w:t>
      </w:r>
      <w:proofErr w:type="spellEnd"/>
      <w:r>
        <w:rPr>
          <w:color w:val="1F305F"/>
          <w:spacing w:val="-2"/>
        </w:rPr>
        <w:t xml:space="preserve"> </w:t>
      </w:r>
      <w:r>
        <w:rPr>
          <w:color w:val="1F305F"/>
        </w:rPr>
        <w:t>is a numeric scale with numbers being assigned to severity of symptoms such as anxiety, nausea, headac</w:t>
      </w:r>
      <w:r>
        <w:rPr>
          <w:color w:val="1F305F"/>
        </w:rPr>
        <w:t>he, and several other</w:t>
      </w:r>
      <w:r>
        <w:rPr>
          <w:color w:val="1F305F"/>
          <w:spacing w:val="-6"/>
        </w:rPr>
        <w:t xml:space="preserve"> </w:t>
      </w:r>
      <w:r>
        <w:rPr>
          <w:color w:val="1F305F"/>
        </w:rPr>
        <w:t>parameters.</w:t>
      </w:r>
    </w:p>
    <w:p w14:paraId="1FDF2A08" w14:textId="77777777" w:rsidR="009C744C" w:rsidRDefault="00530645">
      <w:pPr>
        <w:pStyle w:val="BodyText"/>
        <w:spacing w:before="0"/>
        <w:ind w:left="375"/>
        <w:rPr>
          <w:sz w:val="20"/>
        </w:rPr>
      </w:pPr>
      <w:r>
        <w:rPr>
          <w:sz w:val="20"/>
        </w:rPr>
      </w:r>
      <w:r>
        <w:rPr>
          <w:sz w:val="20"/>
        </w:rPr>
        <w:pict w14:anchorId="1FDF2A30">
          <v:shape id="_x0000_s2054" type="#_x0000_t202" style="width:443.5pt;height:32.25pt;mso-left-percent:-10001;mso-top-percent:-10001;mso-position-horizontal:absolute;mso-position-horizontal-relative:char;mso-position-vertical:absolute;mso-position-vertical-relative:line;mso-left-percent:-10001;mso-top-percent:-10001" fillcolor="#b6c6c7" stroked="f">
            <v:textbox inset="0,0,0,0">
              <w:txbxContent>
                <w:p w14:paraId="1FDF2A59" w14:textId="77777777" w:rsidR="009C744C" w:rsidRDefault="00530645">
                  <w:pPr>
                    <w:tabs>
                      <w:tab w:val="left" w:pos="1290"/>
                    </w:tabs>
                    <w:spacing w:before="74" w:line="254" w:lineRule="auto"/>
                    <w:ind w:left="1291" w:right="734" w:hanging="1171"/>
                    <w:rPr>
                      <w:b/>
                      <w:sz w:val="20"/>
                    </w:rPr>
                  </w:pPr>
                  <w:r>
                    <w:rPr>
                      <w:b/>
                      <w:color w:val="1F305F"/>
                      <w:w w:val="105"/>
                      <w:sz w:val="20"/>
                    </w:rPr>
                    <w:t>Question</w:t>
                  </w:r>
                  <w:r>
                    <w:rPr>
                      <w:b/>
                      <w:color w:val="1F305F"/>
                      <w:w w:val="105"/>
                      <w:sz w:val="20"/>
                    </w:rPr>
                    <w:tab/>
                    <w:t xml:space="preserve">What are common side effects of benzodiazepines, and why are they used </w:t>
                  </w:r>
                  <w:r>
                    <w:rPr>
                      <w:b/>
                      <w:color w:val="1F305F"/>
                      <w:spacing w:val="-3"/>
                      <w:w w:val="105"/>
                      <w:sz w:val="20"/>
                    </w:rPr>
                    <w:t xml:space="preserve">for </w:t>
                  </w:r>
                  <w:r>
                    <w:rPr>
                      <w:b/>
                      <w:color w:val="1F305F"/>
                      <w:w w:val="105"/>
                      <w:sz w:val="20"/>
                    </w:rPr>
                    <w:t>treatment of alcohol</w:t>
                  </w:r>
                  <w:r>
                    <w:rPr>
                      <w:b/>
                      <w:color w:val="1F305F"/>
                      <w:spacing w:val="-8"/>
                      <w:w w:val="105"/>
                      <w:sz w:val="20"/>
                    </w:rPr>
                    <w:t xml:space="preserve"> </w:t>
                  </w:r>
                  <w:r>
                    <w:rPr>
                      <w:b/>
                      <w:color w:val="1F305F"/>
                      <w:w w:val="105"/>
                      <w:sz w:val="20"/>
                    </w:rPr>
                    <w:t>withdrawal?</w:t>
                  </w:r>
                </w:p>
              </w:txbxContent>
            </v:textbox>
            <w10:anchorlock/>
          </v:shape>
        </w:pict>
      </w:r>
    </w:p>
    <w:p w14:paraId="1FDF2A09" w14:textId="77777777" w:rsidR="009C744C" w:rsidRDefault="00530645">
      <w:pPr>
        <w:pStyle w:val="BodyText"/>
        <w:tabs>
          <w:tab w:val="left" w:pos="1626"/>
        </w:tabs>
        <w:spacing w:before="70" w:line="228" w:lineRule="auto"/>
        <w:ind w:left="1626" w:right="200" w:hanging="1171"/>
      </w:pPr>
      <w:r>
        <w:pict w14:anchorId="1FDF2A31">
          <v:shape id="_x0000_s2053" type="#_x0000_t202" style="position:absolute;left:0;text-align:left;margin-left:70.75pt;margin-top:40.1pt;width:443.5pt;height:81.15pt;z-index:-251623424;mso-wrap-distance-left:0;mso-wrap-distance-right:0;mso-position-horizontal-relative:page" fillcolor="#e8ebeb" stroked="f">
            <v:textbox inset="0,0,0,0">
              <w:txbxContent>
                <w:p w14:paraId="1FDF2A5A" w14:textId="77777777" w:rsidR="009C744C" w:rsidRDefault="00530645">
                  <w:pPr>
                    <w:pStyle w:val="BodyText"/>
                    <w:tabs>
                      <w:tab w:val="left" w:pos="1250"/>
                    </w:tabs>
                    <w:spacing w:before="41" w:line="226" w:lineRule="exact"/>
                    <w:ind w:left="79"/>
                  </w:pPr>
                  <w:r>
                    <w:rPr>
                      <w:color w:val="1F305F"/>
                      <w:w w:val="105"/>
                    </w:rPr>
                    <w:t>Rationale</w:t>
                  </w:r>
                  <w:r>
                    <w:rPr>
                      <w:color w:val="1F305F"/>
                      <w:w w:val="105"/>
                    </w:rPr>
                    <w:tab/>
                    <w:t>The</w:t>
                  </w:r>
                  <w:r>
                    <w:rPr>
                      <w:color w:val="1F305F"/>
                      <w:spacing w:val="-9"/>
                      <w:w w:val="105"/>
                    </w:rPr>
                    <w:t xml:space="preserve"> </w:t>
                  </w:r>
                  <w:r>
                    <w:rPr>
                      <w:color w:val="1F305F"/>
                      <w:w w:val="105"/>
                    </w:rPr>
                    <w:t>initial</w:t>
                  </w:r>
                  <w:r>
                    <w:rPr>
                      <w:color w:val="1F305F"/>
                      <w:spacing w:val="-9"/>
                      <w:w w:val="105"/>
                    </w:rPr>
                    <w:t xml:space="preserve"> </w:t>
                  </w:r>
                  <w:r>
                    <w:rPr>
                      <w:color w:val="1F305F"/>
                      <w:w w:val="105"/>
                    </w:rPr>
                    <w:t>therapeutic</w:t>
                  </w:r>
                  <w:r>
                    <w:rPr>
                      <w:color w:val="1F305F"/>
                      <w:spacing w:val="-9"/>
                      <w:w w:val="105"/>
                    </w:rPr>
                    <w:t xml:space="preserve"> </w:t>
                  </w:r>
                  <w:r>
                    <w:rPr>
                      <w:color w:val="1F305F"/>
                      <w:w w:val="105"/>
                    </w:rPr>
                    <w:t>goal</w:t>
                  </w:r>
                  <w:r>
                    <w:rPr>
                      <w:color w:val="1F305F"/>
                      <w:spacing w:val="-9"/>
                      <w:w w:val="105"/>
                    </w:rPr>
                    <w:t xml:space="preserve"> </w:t>
                  </w:r>
                  <w:r>
                    <w:rPr>
                      <w:color w:val="1F305F"/>
                      <w:w w:val="105"/>
                    </w:rPr>
                    <w:t>in</w:t>
                  </w:r>
                  <w:r>
                    <w:rPr>
                      <w:color w:val="1F305F"/>
                      <w:spacing w:val="-9"/>
                      <w:w w:val="105"/>
                    </w:rPr>
                    <w:t xml:space="preserve"> </w:t>
                  </w:r>
                  <w:r>
                    <w:rPr>
                      <w:color w:val="1F305F"/>
                      <w:w w:val="105"/>
                    </w:rPr>
                    <w:t>patients</w:t>
                  </w:r>
                  <w:r>
                    <w:rPr>
                      <w:color w:val="1F305F"/>
                      <w:spacing w:val="-9"/>
                      <w:w w:val="105"/>
                    </w:rPr>
                    <w:t xml:space="preserve"> </w:t>
                  </w:r>
                  <w:r>
                    <w:rPr>
                      <w:color w:val="1F305F"/>
                      <w:w w:val="105"/>
                    </w:rPr>
                    <w:t>with</w:t>
                  </w:r>
                  <w:r>
                    <w:rPr>
                      <w:color w:val="1F305F"/>
                      <w:spacing w:val="-8"/>
                      <w:w w:val="105"/>
                    </w:rPr>
                    <w:t xml:space="preserve"> </w:t>
                  </w:r>
                  <w:r>
                    <w:rPr>
                      <w:color w:val="1F305F"/>
                      <w:spacing w:val="-4"/>
                      <w:w w:val="105"/>
                    </w:rPr>
                    <w:t>AWS</w:t>
                  </w:r>
                  <w:r>
                    <w:rPr>
                      <w:color w:val="1F305F"/>
                      <w:spacing w:val="-9"/>
                      <w:w w:val="105"/>
                    </w:rPr>
                    <w:t xml:space="preserve"> </w:t>
                  </w:r>
                  <w:r>
                    <w:rPr>
                      <w:color w:val="1F305F"/>
                      <w:w w:val="105"/>
                    </w:rPr>
                    <w:t>is</w:t>
                  </w:r>
                  <w:r>
                    <w:rPr>
                      <w:color w:val="1F305F"/>
                      <w:spacing w:val="-9"/>
                      <w:w w:val="105"/>
                    </w:rPr>
                    <w:t xml:space="preserve"> </w:t>
                  </w:r>
                  <w:r>
                    <w:rPr>
                      <w:color w:val="1F305F"/>
                      <w:w w:val="105"/>
                    </w:rPr>
                    <w:t>control</w:t>
                  </w:r>
                  <w:r>
                    <w:rPr>
                      <w:color w:val="1F305F"/>
                      <w:spacing w:val="-9"/>
                      <w:w w:val="105"/>
                    </w:rPr>
                    <w:t xml:space="preserve"> </w:t>
                  </w:r>
                  <w:r>
                    <w:rPr>
                      <w:color w:val="1F305F"/>
                      <w:w w:val="105"/>
                    </w:rPr>
                    <w:t>of</w:t>
                  </w:r>
                  <w:r>
                    <w:rPr>
                      <w:color w:val="1F305F"/>
                      <w:spacing w:val="-9"/>
                      <w:w w:val="105"/>
                    </w:rPr>
                    <w:t xml:space="preserve"> </w:t>
                  </w:r>
                  <w:r>
                    <w:rPr>
                      <w:color w:val="1F305F"/>
                      <w:w w:val="105"/>
                    </w:rPr>
                    <w:t>agitation</w:t>
                  </w:r>
                  <w:r>
                    <w:rPr>
                      <w:color w:val="1F305F"/>
                      <w:spacing w:val="-9"/>
                      <w:w w:val="105"/>
                    </w:rPr>
                    <w:t xml:space="preserve"> </w:t>
                  </w:r>
                  <w:r>
                    <w:rPr>
                      <w:color w:val="1F305F"/>
                      <w:w w:val="105"/>
                    </w:rPr>
                    <w:t>and</w:t>
                  </w:r>
                  <w:r>
                    <w:rPr>
                      <w:color w:val="1F305F"/>
                      <w:spacing w:val="-8"/>
                      <w:w w:val="105"/>
                    </w:rPr>
                    <w:t xml:space="preserve"> </w:t>
                  </w:r>
                  <w:r>
                    <w:rPr>
                      <w:color w:val="1F305F"/>
                      <w:w w:val="105"/>
                    </w:rPr>
                    <w:t>autonomic</w:t>
                  </w:r>
                </w:p>
                <w:p w14:paraId="1FDF2A5B" w14:textId="77777777" w:rsidR="009C744C" w:rsidRDefault="00530645">
                  <w:pPr>
                    <w:pStyle w:val="BodyText"/>
                    <w:tabs>
                      <w:tab w:val="left" w:pos="1250"/>
                    </w:tabs>
                    <w:spacing w:before="3" w:line="228" w:lineRule="auto"/>
                    <w:ind w:left="79" w:right="212"/>
                  </w:pPr>
                  <w:r>
                    <w:rPr>
                      <w:color w:val="1F305F"/>
                      <w:w w:val="105"/>
                    </w:rPr>
                    <w:t>and</w:t>
                  </w:r>
                  <w:r>
                    <w:rPr>
                      <w:color w:val="1F305F"/>
                      <w:w w:val="105"/>
                    </w:rPr>
                    <w:tab/>
                  </w:r>
                  <w:r>
                    <w:rPr>
                      <w:color w:val="1F305F"/>
                      <w:w w:val="105"/>
                    </w:rPr>
                    <w:t>stimulation. Rapid and adequate control of autonomic stimulation reduces the incidence of Reference</w:t>
                  </w:r>
                  <w:r>
                    <w:rPr>
                      <w:color w:val="1F305F"/>
                      <w:w w:val="105"/>
                    </w:rPr>
                    <w:tab/>
                    <w:t>clinically</w:t>
                  </w:r>
                  <w:r>
                    <w:rPr>
                      <w:color w:val="1F305F"/>
                      <w:spacing w:val="-22"/>
                      <w:w w:val="105"/>
                    </w:rPr>
                    <w:t xml:space="preserve"> </w:t>
                  </w:r>
                  <w:r>
                    <w:rPr>
                      <w:color w:val="1F305F"/>
                      <w:w w:val="105"/>
                    </w:rPr>
                    <w:t>important</w:t>
                  </w:r>
                  <w:r>
                    <w:rPr>
                      <w:color w:val="1F305F"/>
                      <w:spacing w:val="-22"/>
                      <w:w w:val="105"/>
                    </w:rPr>
                    <w:t xml:space="preserve"> </w:t>
                  </w:r>
                  <w:r>
                    <w:rPr>
                      <w:color w:val="1F305F"/>
                      <w:w w:val="105"/>
                    </w:rPr>
                    <w:t>adverse</w:t>
                  </w:r>
                  <w:r>
                    <w:rPr>
                      <w:color w:val="1F305F"/>
                      <w:spacing w:val="-21"/>
                      <w:w w:val="105"/>
                    </w:rPr>
                    <w:t xml:space="preserve"> </w:t>
                  </w:r>
                  <w:r>
                    <w:rPr>
                      <w:color w:val="1F305F"/>
                      <w:w w:val="105"/>
                    </w:rPr>
                    <w:t>events.</w:t>
                  </w:r>
                  <w:r>
                    <w:rPr>
                      <w:color w:val="1F305F"/>
                      <w:spacing w:val="-22"/>
                      <w:w w:val="105"/>
                    </w:rPr>
                    <w:t xml:space="preserve"> </w:t>
                  </w:r>
                  <w:r>
                    <w:rPr>
                      <w:color w:val="1F305F"/>
                      <w:w w:val="105"/>
                    </w:rPr>
                    <w:t>Benzodiazepines</w:t>
                  </w:r>
                  <w:r>
                    <w:rPr>
                      <w:color w:val="1F305F"/>
                      <w:spacing w:val="-21"/>
                      <w:w w:val="105"/>
                    </w:rPr>
                    <w:t xml:space="preserve"> </w:t>
                  </w:r>
                  <w:r>
                    <w:rPr>
                      <w:color w:val="1F305F"/>
                      <w:w w:val="105"/>
                    </w:rPr>
                    <w:t>are</w:t>
                  </w:r>
                  <w:r>
                    <w:rPr>
                      <w:color w:val="1F305F"/>
                      <w:spacing w:val="-22"/>
                      <w:w w:val="105"/>
                    </w:rPr>
                    <w:t xml:space="preserve"> </w:t>
                  </w:r>
                  <w:r>
                    <w:rPr>
                      <w:color w:val="1F305F"/>
                      <w:w w:val="105"/>
                    </w:rPr>
                    <w:t>recommended</w:t>
                  </w:r>
                  <w:r>
                    <w:rPr>
                      <w:color w:val="1F305F"/>
                      <w:spacing w:val="-21"/>
                      <w:w w:val="105"/>
                    </w:rPr>
                    <w:t xml:space="preserve"> </w:t>
                  </w:r>
                  <w:r>
                    <w:rPr>
                      <w:color w:val="1F305F"/>
                      <w:w w:val="105"/>
                    </w:rPr>
                    <w:t>as</w:t>
                  </w:r>
                  <w:r>
                    <w:rPr>
                      <w:color w:val="1F305F"/>
                      <w:spacing w:val="-22"/>
                      <w:w w:val="105"/>
                    </w:rPr>
                    <w:t xml:space="preserve"> </w:t>
                  </w:r>
                  <w:r>
                    <w:rPr>
                      <w:color w:val="1F305F"/>
                      <w:w w:val="105"/>
                    </w:rPr>
                    <w:t>the</w:t>
                  </w:r>
                  <w:r>
                    <w:rPr>
                      <w:color w:val="1F305F"/>
                      <w:spacing w:val="-21"/>
                      <w:w w:val="105"/>
                    </w:rPr>
                    <w:t xml:space="preserve"> </w:t>
                  </w:r>
                  <w:r>
                    <w:rPr>
                      <w:color w:val="1F305F"/>
                      <w:w w:val="105"/>
                    </w:rPr>
                    <w:t>primary</w:t>
                  </w:r>
                  <w:r>
                    <w:rPr>
                      <w:color w:val="1F305F"/>
                      <w:spacing w:val="-22"/>
                      <w:w w:val="105"/>
                    </w:rPr>
                    <w:t xml:space="preserve"> </w:t>
                  </w:r>
                  <w:r>
                    <w:rPr>
                      <w:color w:val="1F305F"/>
                      <w:w w:val="105"/>
                    </w:rPr>
                    <w:t>agents</w:t>
                  </w:r>
                </w:p>
                <w:p w14:paraId="1FDF2A5C" w14:textId="77777777" w:rsidR="009C744C" w:rsidRDefault="00530645">
                  <w:pPr>
                    <w:pStyle w:val="BodyText"/>
                    <w:spacing w:before="0" w:line="228" w:lineRule="auto"/>
                    <w:ind w:left="1250" w:right="239"/>
                  </w:pPr>
                  <w:r>
                    <w:rPr>
                      <w:color w:val="1F305F"/>
                      <w:w w:val="105"/>
                    </w:rPr>
                    <w:t>for</w:t>
                  </w:r>
                  <w:r>
                    <w:rPr>
                      <w:color w:val="1F305F"/>
                      <w:spacing w:val="-15"/>
                      <w:w w:val="105"/>
                    </w:rPr>
                    <w:t xml:space="preserve"> </w:t>
                  </w:r>
                  <w:r>
                    <w:rPr>
                      <w:color w:val="1F305F"/>
                      <w:w w:val="105"/>
                    </w:rPr>
                    <w:t>managing</w:t>
                  </w:r>
                  <w:r>
                    <w:rPr>
                      <w:color w:val="1F305F"/>
                      <w:spacing w:val="-15"/>
                      <w:w w:val="105"/>
                    </w:rPr>
                    <w:t xml:space="preserve"> </w:t>
                  </w:r>
                  <w:r>
                    <w:rPr>
                      <w:color w:val="1F305F"/>
                      <w:spacing w:val="-3"/>
                      <w:w w:val="105"/>
                    </w:rPr>
                    <w:t>AWS.</w:t>
                  </w:r>
                  <w:r>
                    <w:rPr>
                      <w:color w:val="1F305F"/>
                      <w:spacing w:val="-15"/>
                      <w:w w:val="105"/>
                    </w:rPr>
                    <w:t xml:space="preserve"> </w:t>
                  </w:r>
                  <w:r>
                    <w:rPr>
                      <w:color w:val="1F305F"/>
                      <w:w w:val="105"/>
                    </w:rPr>
                    <w:t>Current</w:t>
                  </w:r>
                  <w:r>
                    <w:rPr>
                      <w:color w:val="1F305F"/>
                      <w:spacing w:val="-15"/>
                      <w:w w:val="105"/>
                    </w:rPr>
                    <w:t xml:space="preserve"> </w:t>
                  </w:r>
                  <w:r>
                    <w:rPr>
                      <w:color w:val="1F305F"/>
                      <w:w w:val="105"/>
                    </w:rPr>
                    <w:t>evidence</w:t>
                  </w:r>
                  <w:r>
                    <w:rPr>
                      <w:color w:val="1F305F"/>
                      <w:spacing w:val="-15"/>
                      <w:w w:val="105"/>
                    </w:rPr>
                    <w:t xml:space="preserve"> </w:t>
                  </w:r>
                  <w:r>
                    <w:rPr>
                      <w:color w:val="1F305F"/>
                      <w:w w:val="105"/>
                    </w:rPr>
                    <w:t>does</w:t>
                  </w:r>
                  <w:r>
                    <w:rPr>
                      <w:color w:val="1F305F"/>
                      <w:spacing w:val="-15"/>
                      <w:w w:val="105"/>
                    </w:rPr>
                    <w:t xml:space="preserve"> </w:t>
                  </w:r>
                  <w:r>
                    <w:rPr>
                      <w:color w:val="1F305F"/>
                      <w:w w:val="105"/>
                    </w:rPr>
                    <w:t>not</w:t>
                  </w:r>
                  <w:r>
                    <w:rPr>
                      <w:color w:val="1F305F"/>
                      <w:spacing w:val="-15"/>
                      <w:w w:val="105"/>
                    </w:rPr>
                    <w:t xml:space="preserve"> </w:t>
                  </w:r>
                  <w:r>
                    <w:rPr>
                      <w:color w:val="1F305F"/>
                      <w:w w:val="105"/>
                    </w:rPr>
                    <w:t>clearly</w:t>
                  </w:r>
                  <w:r>
                    <w:rPr>
                      <w:color w:val="1F305F"/>
                      <w:spacing w:val="-15"/>
                      <w:w w:val="105"/>
                    </w:rPr>
                    <w:t xml:space="preserve"> </w:t>
                  </w:r>
                  <w:r>
                    <w:rPr>
                      <w:color w:val="1F305F"/>
                      <w:w w:val="105"/>
                    </w:rPr>
                    <w:t>indicate</w:t>
                  </w:r>
                  <w:r>
                    <w:rPr>
                      <w:color w:val="1F305F"/>
                      <w:spacing w:val="-15"/>
                      <w:w w:val="105"/>
                    </w:rPr>
                    <w:t xml:space="preserve"> </w:t>
                  </w:r>
                  <w:r>
                    <w:rPr>
                      <w:color w:val="1F305F"/>
                      <w:w w:val="105"/>
                    </w:rPr>
                    <w:t>that</w:t>
                  </w:r>
                  <w:r>
                    <w:rPr>
                      <w:color w:val="1F305F"/>
                      <w:spacing w:val="-15"/>
                      <w:w w:val="105"/>
                    </w:rPr>
                    <w:t xml:space="preserve"> </w:t>
                  </w:r>
                  <w:r>
                    <w:rPr>
                      <w:color w:val="1F305F"/>
                      <w:w w:val="105"/>
                    </w:rPr>
                    <w:t>a</w:t>
                  </w:r>
                  <w:r>
                    <w:rPr>
                      <w:color w:val="1F305F"/>
                      <w:spacing w:val="-15"/>
                      <w:w w:val="105"/>
                    </w:rPr>
                    <w:t xml:space="preserve"> </w:t>
                  </w:r>
                  <w:r>
                    <w:rPr>
                      <w:color w:val="1F305F"/>
                      <w:w w:val="105"/>
                    </w:rPr>
                    <w:t>specific</w:t>
                  </w:r>
                  <w:r>
                    <w:rPr>
                      <w:color w:val="1F305F"/>
                      <w:spacing w:val="-15"/>
                      <w:w w:val="105"/>
                    </w:rPr>
                    <w:t xml:space="preserve"> </w:t>
                  </w:r>
                  <w:r>
                    <w:rPr>
                      <w:color w:val="1F305F"/>
                      <w:w w:val="105"/>
                    </w:rPr>
                    <w:t>benzodiazepine is</w:t>
                  </w:r>
                  <w:r>
                    <w:rPr>
                      <w:color w:val="1F305F"/>
                      <w:spacing w:val="-17"/>
                      <w:w w:val="105"/>
                    </w:rPr>
                    <w:t xml:space="preserve"> </w:t>
                  </w:r>
                  <w:r>
                    <w:rPr>
                      <w:color w:val="1F305F"/>
                      <w:w w:val="105"/>
                    </w:rPr>
                    <w:t>superior</w:t>
                  </w:r>
                  <w:r>
                    <w:rPr>
                      <w:color w:val="1F305F"/>
                      <w:spacing w:val="-17"/>
                      <w:w w:val="105"/>
                    </w:rPr>
                    <w:t xml:space="preserve"> </w:t>
                  </w:r>
                  <w:r>
                    <w:rPr>
                      <w:color w:val="1F305F"/>
                      <w:w w:val="105"/>
                    </w:rPr>
                    <w:t>to</w:t>
                  </w:r>
                  <w:r>
                    <w:rPr>
                      <w:color w:val="1F305F"/>
                      <w:spacing w:val="-17"/>
                      <w:w w:val="105"/>
                    </w:rPr>
                    <w:t xml:space="preserve"> </w:t>
                  </w:r>
                  <w:r>
                    <w:rPr>
                      <w:color w:val="1F305F"/>
                      <w:w w:val="105"/>
                    </w:rPr>
                    <w:t>others.</w:t>
                  </w:r>
                  <w:r>
                    <w:rPr>
                      <w:color w:val="1F305F"/>
                      <w:spacing w:val="-17"/>
                      <w:w w:val="105"/>
                    </w:rPr>
                    <w:t xml:space="preserve"> </w:t>
                  </w:r>
                  <w:r>
                    <w:rPr>
                      <w:color w:val="1F305F"/>
                      <w:w w:val="105"/>
                    </w:rPr>
                    <w:t>Agent</w:t>
                  </w:r>
                  <w:r>
                    <w:rPr>
                      <w:color w:val="1F305F"/>
                      <w:spacing w:val="-17"/>
                      <w:w w:val="105"/>
                    </w:rPr>
                    <w:t xml:space="preserve"> </w:t>
                  </w:r>
                  <w:r>
                    <w:rPr>
                      <w:color w:val="1F305F"/>
                      <w:w w:val="105"/>
                    </w:rPr>
                    <w:t>selection</w:t>
                  </w:r>
                  <w:r>
                    <w:rPr>
                      <w:color w:val="1F305F"/>
                      <w:spacing w:val="-17"/>
                      <w:w w:val="105"/>
                    </w:rPr>
                    <w:t xml:space="preserve"> </w:t>
                  </w:r>
                  <w:r>
                    <w:rPr>
                      <w:color w:val="1F305F"/>
                      <w:w w:val="105"/>
                    </w:rPr>
                    <w:t>should</w:t>
                  </w:r>
                  <w:r>
                    <w:rPr>
                      <w:color w:val="1F305F"/>
                      <w:spacing w:val="-17"/>
                      <w:w w:val="105"/>
                    </w:rPr>
                    <w:t xml:space="preserve"> </w:t>
                  </w:r>
                  <w:r>
                    <w:rPr>
                      <w:color w:val="1F305F"/>
                      <w:w w:val="105"/>
                    </w:rPr>
                    <w:t>be</w:t>
                  </w:r>
                  <w:r>
                    <w:rPr>
                      <w:color w:val="1F305F"/>
                      <w:spacing w:val="-17"/>
                      <w:w w:val="105"/>
                    </w:rPr>
                    <w:t xml:space="preserve"> </w:t>
                  </w:r>
                  <w:r>
                    <w:rPr>
                      <w:color w:val="1F305F"/>
                      <w:w w:val="105"/>
                    </w:rPr>
                    <w:t>based</w:t>
                  </w:r>
                  <w:r>
                    <w:rPr>
                      <w:color w:val="1F305F"/>
                      <w:spacing w:val="-17"/>
                      <w:w w:val="105"/>
                    </w:rPr>
                    <w:t xml:space="preserve"> </w:t>
                  </w:r>
                  <w:r>
                    <w:rPr>
                      <w:color w:val="1F305F"/>
                      <w:w w:val="105"/>
                    </w:rPr>
                    <w:t>on</w:t>
                  </w:r>
                  <w:r>
                    <w:rPr>
                      <w:color w:val="1F305F"/>
                      <w:spacing w:val="-16"/>
                      <w:w w:val="105"/>
                    </w:rPr>
                    <w:t xml:space="preserve"> </w:t>
                  </w:r>
                  <w:r>
                    <w:rPr>
                      <w:color w:val="1F305F"/>
                      <w:w w:val="105"/>
                    </w:rPr>
                    <w:t>patient-specific</w:t>
                  </w:r>
                  <w:r>
                    <w:rPr>
                      <w:color w:val="1F305F"/>
                      <w:spacing w:val="-17"/>
                      <w:w w:val="105"/>
                    </w:rPr>
                    <w:t xml:space="preserve"> </w:t>
                  </w:r>
                  <w:r>
                    <w:rPr>
                      <w:color w:val="1F305F"/>
                      <w:w w:val="105"/>
                    </w:rPr>
                    <w:t>factors</w:t>
                  </w:r>
                  <w:r>
                    <w:rPr>
                      <w:color w:val="1F305F"/>
                      <w:spacing w:val="-17"/>
                      <w:w w:val="105"/>
                    </w:rPr>
                    <w:t xml:space="preserve"> </w:t>
                  </w:r>
                  <w:r>
                    <w:rPr>
                      <w:color w:val="1F305F"/>
                      <w:w w:val="105"/>
                    </w:rPr>
                    <w:t>such</w:t>
                  </w:r>
                  <w:r>
                    <w:rPr>
                      <w:color w:val="1F305F"/>
                      <w:spacing w:val="-17"/>
                      <w:w w:val="105"/>
                    </w:rPr>
                    <w:t xml:space="preserve"> </w:t>
                  </w:r>
                  <w:r>
                    <w:rPr>
                      <w:color w:val="1F305F"/>
                      <w:w w:val="105"/>
                    </w:rPr>
                    <w:t>as</w:t>
                  </w:r>
                  <w:r>
                    <w:rPr>
                      <w:color w:val="1F305F"/>
                      <w:spacing w:val="-17"/>
                      <w:w w:val="105"/>
                    </w:rPr>
                    <w:t xml:space="preserve"> </w:t>
                  </w:r>
                  <w:r>
                    <w:rPr>
                      <w:color w:val="1F305F"/>
                      <w:w w:val="105"/>
                    </w:rPr>
                    <w:t>renal</w:t>
                  </w:r>
                </w:p>
                <w:p w14:paraId="1FDF2A5D" w14:textId="77777777" w:rsidR="009C744C" w:rsidRDefault="00530645">
                  <w:pPr>
                    <w:pStyle w:val="BodyText"/>
                    <w:spacing w:before="0" w:line="228" w:lineRule="auto"/>
                    <w:ind w:left="1250" w:right="111"/>
                  </w:pPr>
                  <w:r>
                    <w:rPr>
                      <w:color w:val="1F305F"/>
                    </w:rPr>
                    <w:t xml:space="preserve">and hepatic metabolism, duration of action, and clearance. Careful monitoring of sedation scale is key following administration (Adams &amp; Ferguson, 2017; </w:t>
                  </w:r>
                  <w:proofErr w:type="spellStart"/>
                  <w:r>
                    <w:rPr>
                      <w:color w:val="1F305F"/>
                    </w:rPr>
                    <w:t>Foertsch</w:t>
                  </w:r>
                  <w:proofErr w:type="spellEnd"/>
                  <w:r>
                    <w:rPr>
                      <w:color w:val="1F305F"/>
                    </w:rPr>
                    <w:t xml:space="preserve"> et al.,</w:t>
                  </w:r>
                  <w:r>
                    <w:rPr>
                      <w:color w:val="1F305F"/>
                      <w:spacing w:val="-18"/>
                    </w:rPr>
                    <w:t xml:space="preserve"> </w:t>
                  </w:r>
                  <w:r>
                    <w:rPr>
                      <w:color w:val="1F305F"/>
                    </w:rPr>
                    <w:t>2019).</w:t>
                  </w:r>
                </w:p>
              </w:txbxContent>
            </v:textbox>
            <w10:wrap type="topAndBottom" anchorx="page"/>
          </v:shape>
        </w:pict>
      </w:r>
      <w:r>
        <w:pict w14:anchorId="1FDF2A32">
          <v:group id="_x0000_s2050" style="position:absolute;left:0;text-align:left;margin-left:70.75pt;margin-top:-33.8pt;width:443.5pt;height:.5pt;z-index:251696128;mso-position-horizontal-relative:page" coordorigin="1415,-676" coordsize="8870,10">
            <v:line id="_x0000_s2052" style="position:absolute" from="1415,-671" to="2586,-671" strokecolor="#1f305f" strokeweight=".5pt"/>
            <v:line id="_x0000_s2051" style="position:absolute" from="2586,-671" to="10285,-671" strokecolor="#1f305f" strokeweight=".5pt"/>
            <w10:wrap anchorx="page"/>
          </v:group>
        </w:pict>
      </w:r>
      <w:r>
        <w:rPr>
          <w:color w:val="1F305F"/>
          <w:w w:val="105"/>
        </w:rPr>
        <w:t>Answer</w:t>
      </w:r>
      <w:r>
        <w:rPr>
          <w:color w:val="1F305F"/>
          <w:w w:val="105"/>
        </w:rPr>
        <w:tab/>
        <w:t>Common side effects include an exacerbation of the therapeutic effect</w:t>
      </w:r>
      <w:r>
        <w:rPr>
          <w:color w:val="1F305F"/>
          <w:w w:val="105"/>
        </w:rPr>
        <w:t>s of sedation and somnolence.</w:t>
      </w:r>
      <w:r>
        <w:rPr>
          <w:color w:val="1F305F"/>
          <w:spacing w:val="-20"/>
          <w:w w:val="105"/>
        </w:rPr>
        <w:t xml:space="preserve"> </w:t>
      </w:r>
      <w:r>
        <w:rPr>
          <w:color w:val="1F305F"/>
          <w:w w:val="105"/>
        </w:rPr>
        <w:t>Benzodiazepines</w:t>
      </w:r>
      <w:r>
        <w:rPr>
          <w:color w:val="1F305F"/>
          <w:spacing w:val="-19"/>
          <w:w w:val="105"/>
        </w:rPr>
        <w:t xml:space="preserve"> </w:t>
      </w:r>
      <w:r>
        <w:rPr>
          <w:color w:val="1F305F"/>
          <w:w w:val="105"/>
        </w:rPr>
        <w:t>enhance</w:t>
      </w:r>
      <w:r>
        <w:rPr>
          <w:color w:val="1F305F"/>
          <w:spacing w:val="-20"/>
          <w:w w:val="105"/>
        </w:rPr>
        <w:t xml:space="preserve"> </w:t>
      </w:r>
      <w:r>
        <w:rPr>
          <w:color w:val="1F305F"/>
          <w:w w:val="105"/>
        </w:rPr>
        <w:t>GABA</w:t>
      </w:r>
      <w:r>
        <w:rPr>
          <w:color w:val="1F305F"/>
          <w:spacing w:val="-19"/>
          <w:w w:val="105"/>
        </w:rPr>
        <w:t xml:space="preserve"> </w:t>
      </w:r>
      <w:r>
        <w:rPr>
          <w:color w:val="1F305F"/>
          <w:w w:val="105"/>
        </w:rPr>
        <w:t>transmission</w:t>
      </w:r>
      <w:r>
        <w:rPr>
          <w:color w:val="1F305F"/>
          <w:spacing w:val="-19"/>
          <w:w w:val="105"/>
        </w:rPr>
        <w:t xml:space="preserve"> </w:t>
      </w:r>
      <w:r>
        <w:rPr>
          <w:color w:val="1F305F"/>
          <w:w w:val="105"/>
        </w:rPr>
        <w:t>and</w:t>
      </w:r>
      <w:r>
        <w:rPr>
          <w:color w:val="1F305F"/>
          <w:spacing w:val="-20"/>
          <w:w w:val="105"/>
        </w:rPr>
        <w:t xml:space="preserve"> </w:t>
      </w:r>
      <w:r>
        <w:rPr>
          <w:color w:val="1F305F"/>
          <w:w w:val="105"/>
        </w:rPr>
        <w:t>are</w:t>
      </w:r>
      <w:r>
        <w:rPr>
          <w:color w:val="1F305F"/>
          <w:spacing w:val="-19"/>
          <w:w w:val="105"/>
        </w:rPr>
        <w:t xml:space="preserve"> </w:t>
      </w:r>
      <w:r>
        <w:rPr>
          <w:color w:val="1F305F"/>
          <w:w w:val="105"/>
        </w:rPr>
        <w:t>effective</w:t>
      </w:r>
      <w:r>
        <w:rPr>
          <w:color w:val="1F305F"/>
          <w:spacing w:val="-19"/>
          <w:w w:val="105"/>
        </w:rPr>
        <w:t xml:space="preserve"> </w:t>
      </w:r>
      <w:r>
        <w:rPr>
          <w:color w:val="1F305F"/>
          <w:w w:val="105"/>
        </w:rPr>
        <w:t>in</w:t>
      </w:r>
      <w:r>
        <w:rPr>
          <w:color w:val="1F305F"/>
          <w:spacing w:val="-20"/>
          <w:w w:val="105"/>
        </w:rPr>
        <w:t xml:space="preserve"> </w:t>
      </w:r>
      <w:r>
        <w:rPr>
          <w:color w:val="1F305F"/>
          <w:w w:val="105"/>
        </w:rPr>
        <w:t>treating</w:t>
      </w:r>
      <w:r>
        <w:rPr>
          <w:color w:val="1F305F"/>
          <w:spacing w:val="-19"/>
          <w:w w:val="105"/>
        </w:rPr>
        <w:t xml:space="preserve"> </w:t>
      </w:r>
      <w:r>
        <w:rPr>
          <w:color w:val="1F305F"/>
          <w:w w:val="105"/>
        </w:rPr>
        <w:t>the</w:t>
      </w:r>
      <w:r>
        <w:rPr>
          <w:color w:val="1F305F"/>
          <w:spacing w:val="-19"/>
          <w:w w:val="105"/>
        </w:rPr>
        <w:t xml:space="preserve"> </w:t>
      </w:r>
      <w:r>
        <w:rPr>
          <w:color w:val="1F305F"/>
          <w:w w:val="105"/>
        </w:rPr>
        <w:t>CNS excitation that accompanies alcohol</w:t>
      </w:r>
      <w:r>
        <w:rPr>
          <w:color w:val="1F305F"/>
          <w:spacing w:val="-25"/>
          <w:w w:val="105"/>
        </w:rPr>
        <w:t xml:space="preserve"> </w:t>
      </w:r>
      <w:r>
        <w:rPr>
          <w:color w:val="1F305F"/>
          <w:w w:val="105"/>
        </w:rPr>
        <w:t>withdrawal.</w:t>
      </w:r>
    </w:p>
    <w:sectPr w:rsidR="009C744C">
      <w:pgSz w:w="11530" w:h="14360"/>
      <w:pgMar w:top="1420" w:right="1120" w:bottom="280" w:left="1040" w:header="9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F2A39" w14:textId="77777777" w:rsidR="00000000" w:rsidRDefault="00530645">
      <w:r>
        <w:separator/>
      </w:r>
    </w:p>
  </w:endnote>
  <w:endnote w:type="continuationSeparator" w:id="0">
    <w:p w14:paraId="1FDF2A3B" w14:textId="77777777" w:rsidR="00000000" w:rsidRDefault="0053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F2A35" w14:textId="77777777" w:rsidR="00000000" w:rsidRDefault="00530645">
      <w:r>
        <w:separator/>
      </w:r>
    </w:p>
  </w:footnote>
  <w:footnote w:type="continuationSeparator" w:id="0">
    <w:p w14:paraId="1FDF2A37" w14:textId="77777777" w:rsidR="00000000" w:rsidRDefault="00530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F2A34" w14:textId="766C7191" w:rsidR="009C744C" w:rsidRDefault="009C744C">
    <w:pPr>
      <w:pStyle w:val="BodyText"/>
      <w:spacing w:before="0"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729AE"/>
    <w:multiLevelType w:val="hybridMultilevel"/>
    <w:tmpl w:val="6EE6DB4C"/>
    <w:lvl w:ilvl="0" w:tplc="7E4A44C6">
      <w:start w:val="1"/>
      <w:numFmt w:val="decimal"/>
      <w:lvlText w:val="%1."/>
      <w:lvlJc w:val="left"/>
      <w:pPr>
        <w:ind w:left="425" w:hanging="171"/>
        <w:jc w:val="left"/>
      </w:pPr>
      <w:rPr>
        <w:rFonts w:ascii="Calibri" w:eastAsia="Calibri" w:hAnsi="Calibri" w:cs="Calibri" w:hint="default"/>
        <w:color w:val="1F305F"/>
        <w:w w:val="94"/>
        <w:sz w:val="19"/>
        <w:szCs w:val="19"/>
      </w:rPr>
    </w:lvl>
    <w:lvl w:ilvl="1" w:tplc="E7C866E8">
      <w:numFmt w:val="bullet"/>
      <w:lvlText w:val="•"/>
      <w:lvlJc w:val="left"/>
      <w:pPr>
        <w:ind w:left="1314" w:hanging="171"/>
      </w:pPr>
      <w:rPr>
        <w:rFonts w:hint="default"/>
      </w:rPr>
    </w:lvl>
    <w:lvl w:ilvl="2" w:tplc="3D1CDBEE">
      <w:numFmt w:val="bullet"/>
      <w:lvlText w:val="•"/>
      <w:lvlJc w:val="left"/>
      <w:pPr>
        <w:ind w:left="2208" w:hanging="171"/>
      </w:pPr>
      <w:rPr>
        <w:rFonts w:hint="default"/>
      </w:rPr>
    </w:lvl>
    <w:lvl w:ilvl="3" w:tplc="DE1A2C2C">
      <w:numFmt w:val="bullet"/>
      <w:lvlText w:val="•"/>
      <w:lvlJc w:val="left"/>
      <w:pPr>
        <w:ind w:left="3102" w:hanging="171"/>
      </w:pPr>
      <w:rPr>
        <w:rFonts w:hint="default"/>
      </w:rPr>
    </w:lvl>
    <w:lvl w:ilvl="4" w:tplc="1EFE6B34">
      <w:numFmt w:val="bullet"/>
      <w:lvlText w:val="•"/>
      <w:lvlJc w:val="left"/>
      <w:pPr>
        <w:ind w:left="3996" w:hanging="171"/>
      </w:pPr>
      <w:rPr>
        <w:rFonts w:hint="default"/>
      </w:rPr>
    </w:lvl>
    <w:lvl w:ilvl="5" w:tplc="3306E984">
      <w:numFmt w:val="bullet"/>
      <w:lvlText w:val="•"/>
      <w:lvlJc w:val="left"/>
      <w:pPr>
        <w:ind w:left="4890" w:hanging="171"/>
      </w:pPr>
      <w:rPr>
        <w:rFonts w:hint="default"/>
      </w:rPr>
    </w:lvl>
    <w:lvl w:ilvl="6" w:tplc="352A0F50">
      <w:numFmt w:val="bullet"/>
      <w:lvlText w:val="•"/>
      <w:lvlJc w:val="left"/>
      <w:pPr>
        <w:ind w:left="5784" w:hanging="171"/>
      </w:pPr>
      <w:rPr>
        <w:rFonts w:hint="default"/>
      </w:rPr>
    </w:lvl>
    <w:lvl w:ilvl="7" w:tplc="E4E24046">
      <w:numFmt w:val="bullet"/>
      <w:lvlText w:val="•"/>
      <w:lvlJc w:val="left"/>
      <w:pPr>
        <w:ind w:left="6678" w:hanging="171"/>
      </w:pPr>
      <w:rPr>
        <w:rFonts w:hint="default"/>
      </w:rPr>
    </w:lvl>
    <w:lvl w:ilvl="8" w:tplc="3DA8B65A">
      <w:numFmt w:val="bullet"/>
      <w:lvlText w:val="•"/>
      <w:lvlJc w:val="left"/>
      <w:pPr>
        <w:ind w:left="7572" w:hanging="171"/>
      </w:pPr>
      <w:rPr>
        <w:rFonts w:hint="default"/>
      </w:rPr>
    </w:lvl>
  </w:abstractNum>
  <w:abstractNum w:abstractNumId="1" w15:restartNumberingAfterBreak="0">
    <w:nsid w:val="28707851"/>
    <w:multiLevelType w:val="hybridMultilevel"/>
    <w:tmpl w:val="FFC60522"/>
    <w:lvl w:ilvl="0" w:tplc="2F309674">
      <w:start w:val="1"/>
      <w:numFmt w:val="decimal"/>
      <w:lvlText w:val="%1."/>
      <w:lvlJc w:val="left"/>
      <w:pPr>
        <w:ind w:left="632" w:hanging="178"/>
        <w:jc w:val="left"/>
      </w:pPr>
      <w:rPr>
        <w:rFonts w:ascii="Calibri" w:eastAsia="Calibri" w:hAnsi="Calibri" w:cs="Calibri" w:hint="default"/>
        <w:color w:val="1F305F"/>
        <w:w w:val="94"/>
        <w:sz w:val="19"/>
        <w:szCs w:val="19"/>
      </w:rPr>
    </w:lvl>
    <w:lvl w:ilvl="1" w:tplc="8F788DBE">
      <w:numFmt w:val="bullet"/>
      <w:lvlText w:val="•"/>
      <w:lvlJc w:val="left"/>
      <w:pPr>
        <w:ind w:left="1512" w:hanging="178"/>
      </w:pPr>
      <w:rPr>
        <w:rFonts w:hint="default"/>
      </w:rPr>
    </w:lvl>
    <w:lvl w:ilvl="2" w:tplc="3CECBD98">
      <w:numFmt w:val="bullet"/>
      <w:lvlText w:val="•"/>
      <w:lvlJc w:val="left"/>
      <w:pPr>
        <w:ind w:left="2384" w:hanging="178"/>
      </w:pPr>
      <w:rPr>
        <w:rFonts w:hint="default"/>
      </w:rPr>
    </w:lvl>
    <w:lvl w:ilvl="3" w:tplc="13AE555C">
      <w:numFmt w:val="bullet"/>
      <w:lvlText w:val="•"/>
      <w:lvlJc w:val="left"/>
      <w:pPr>
        <w:ind w:left="3256" w:hanging="178"/>
      </w:pPr>
      <w:rPr>
        <w:rFonts w:hint="default"/>
      </w:rPr>
    </w:lvl>
    <w:lvl w:ilvl="4" w:tplc="27404CE4">
      <w:numFmt w:val="bullet"/>
      <w:lvlText w:val="•"/>
      <w:lvlJc w:val="left"/>
      <w:pPr>
        <w:ind w:left="4128" w:hanging="178"/>
      </w:pPr>
      <w:rPr>
        <w:rFonts w:hint="default"/>
      </w:rPr>
    </w:lvl>
    <w:lvl w:ilvl="5" w:tplc="2ED4FD72">
      <w:numFmt w:val="bullet"/>
      <w:lvlText w:val="•"/>
      <w:lvlJc w:val="left"/>
      <w:pPr>
        <w:ind w:left="5000" w:hanging="178"/>
      </w:pPr>
      <w:rPr>
        <w:rFonts w:hint="default"/>
      </w:rPr>
    </w:lvl>
    <w:lvl w:ilvl="6" w:tplc="88081E7A">
      <w:numFmt w:val="bullet"/>
      <w:lvlText w:val="•"/>
      <w:lvlJc w:val="left"/>
      <w:pPr>
        <w:ind w:left="5872" w:hanging="178"/>
      </w:pPr>
      <w:rPr>
        <w:rFonts w:hint="default"/>
      </w:rPr>
    </w:lvl>
    <w:lvl w:ilvl="7" w:tplc="A606C3D8">
      <w:numFmt w:val="bullet"/>
      <w:lvlText w:val="•"/>
      <w:lvlJc w:val="left"/>
      <w:pPr>
        <w:ind w:left="6744" w:hanging="178"/>
      </w:pPr>
      <w:rPr>
        <w:rFonts w:hint="default"/>
      </w:rPr>
    </w:lvl>
    <w:lvl w:ilvl="8" w:tplc="BB620EC8">
      <w:numFmt w:val="bullet"/>
      <w:lvlText w:val="•"/>
      <w:lvlJc w:val="left"/>
      <w:pPr>
        <w:ind w:left="7616" w:hanging="178"/>
      </w:pPr>
      <w:rPr>
        <w:rFonts w:hint="default"/>
      </w:rPr>
    </w:lvl>
  </w:abstractNum>
  <w:abstractNum w:abstractNumId="2" w15:restartNumberingAfterBreak="0">
    <w:nsid w:val="4567548A"/>
    <w:multiLevelType w:val="hybridMultilevel"/>
    <w:tmpl w:val="DF1CE03E"/>
    <w:lvl w:ilvl="0" w:tplc="6C8815CA">
      <w:start w:val="1"/>
      <w:numFmt w:val="decimal"/>
      <w:lvlText w:val="%1."/>
      <w:lvlJc w:val="left"/>
      <w:pPr>
        <w:ind w:left="432" w:hanging="178"/>
        <w:jc w:val="left"/>
      </w:pPr>
      <w:rPr>
        <w:rFonts w:ascii="Calibri" w:eastAsia="Calibri" w:hAnsi="Calibri" w:cs="Calibri" w:hint="default"/>
        <w:color w:val="1F305F"/>
        <w:w w:val="94"/>
        <w:sz w:val="19"/>
        <w:szCs w:val="19"/>
      </w:rPr>
    </w:lvl>
    <w:lvl w:ilvl="1" w:tplc="42B0AF6C">
      <w:numFmt w:val="bullet"/>
      <w:lvlText w:val="•"/>
      <w:lvlJc w:val="left"/>
      <w:pPr>
        <w:ind w:left="615" w:hanging="240"/>
      </w:pPr>
      <w:rPr>
        <w:rFonts w:ascii="Calibri" w:eastAsia="Calibri" w:hAnsi="Calibri" w:cs="Calibri" w:hint="default"/>
        <w:color w:val="1F305F"/>
        <w:w w:val="56"/>
        <w:sz w:val="19"/>
        <w:szCs w:val="19"/>
      </w:rPr>
    </w:lvl>
    <w:lvl w:ilvl="2" w:tplc="64DEFCA2">
      <w:numFmt w:val="bullet"/>
      <w:lvlText w:val="•"/>
      <w:lvlJc w:val="left"/>
      <w:pPr>
        <w:ind w:left="1591" w:hanging="240"/>
      </w:pPr>
      <w:rPr>
        <w:rFonts w:hint="default"/>
      </w:rPr>
    </w:lvl>
    <w:lvl w:ilvl="3" w:tplc="768E9EF2">
      <w:numFmt w:val="bullet"/>
      <w:lvlText w:val="•"/>
      <w:lvlJc w:val="left"/>
      <w:pPr>
        <w:ind w:left="2562" w:hanging="240"/>
      </w:pPr>
      <w:rPr>
        <w:rFonts w:hint="default"/>
      </w:rPr>
    </w:lvl>
    <w:lvl w:ilvl="4" w:tplc="3EEC374E">
      <w:numFmt w:val="bullet"/>
      <w:lvlText w:val="•"/>
      <w:lvlJc w:val="left"/>
      <w:pPr>
        <w:ind w:left="3533" w:hanging="240"/>
      </w:pPr>
      <w:rPr>
        <w:rFonts w:hint="default"/>
      </w:rPr>
    </w:lvl>
    <w:lvl w:ilvl="5" w:tplc="3C40DBC0">
      <w:numFmt w:val="bullet"/>
      <w:lvlText w:val="•"/>
      <w:lvlJc w:val="left"/>
      <w:pPr>
        <w:ind w:left="4504" w:hanging="240"/>
      </w:pPr>
      <w:rPr>
        <w:rFonts w:hint="default"/>
      </w:rPr>
    </w:lvl>
    <w:lvl w:ilvl="6" w:tplc="FFCE17A8">
      <w:numFmt w:val="bullet"/>
      <w:lvlText w:val="•"/>
      <w:lvlJc w:val="left"/>
      <w:pPr>
        <w:ind w:left="5476" w:hanging="240"/>
      </w:pPr>
      <w:rPr>
        <w:rFonts w:hint="default"/>
      </w:rPr>
    </w:lvl>
    <w:lvl w:ilvl="7" w:tplc="DF8697FC">
      <w:numFmt w:val="bullet"/>
      <w:lvlText w:val="•"/>
      <w:lvlJc w:val="left"/>
      <w:pPr>
        <w:ind w:left="6447" w:hanging="240"/>
      </w:pPr>
      <w:rPr>
        <w:rFonts w:hint="default"/>
      </w:rPr>
    </w:lvl>
    <w:lvl w:ilvl="8" w:tplc="4AC256EA">
      <w:numFmt w:val="bullet"/>
      <w:lvlText w:val="•"/>
      <w:lvlJc w:val="left"/>
      <w:pPr>
        <w:ind w:left="7418" w:hanging="240"/>
      </w:pPr>
      <w:rPr>
        <w:rFonts w:hint="default"/>
      </w:rPr>
    </w:lvl>
  </w:abstractNum>
  <w:abstractNum w:abstractNumId="3" w15:restartNumberingAfterBreak="0">
    <w:nsid w:val="4F290F4D"/>
    <w:multiLevelType w:val="hybridMultilevel"/>
    <w:tmpl w:val="5AE20198"/>
    <w:lvl w:ilvl="0" w:tplc="9EF0DA76">
      <w:numFmt w:val="bullet"/>
      <w:lvlText w:val="•"/>
      <w:lvlJc w:val="left"/>
      <w:pPr>
        <w:ind w:left="615" w:hanging="240"/>
      </w:pPr>
      <w:rPr>
        <w:rFonts w:ascii="Calibri" w:eastAsia="Calibri" w:hAnsi="Calibri" w:cs="Calibri" w:hint="default"/>
        <w:color w:val="1F305F"/>
        <w:w w:val="56"/>
        <w:sz w:val="19"/>
        <w:szCs w:val="19"/>
      </w:rPr>
    </w:lvl>
    <w:lvl w:ilvl="1" w:tplc="91526394">
      <w:numFmt w:val="bullet"/>
      <w:lvlText w:val="•"/>
      <w:lvlJc w:val="left"/>
      <w:pPr>
        <w:ind w:left="855" w:hanging="240"/>
      </w:pPr>
      <w:rPr>
        <w:rFonts w:ascii="Calibri" w:eastAsia="Calibri" w:hAnsi="Calibri" w:cs="Calibri" w:hint="default"/>
        <w:color w:val="1F305F"/>
        <w:w w:val="56"/>
        <w:sz w:val="19"/>
        <w:szCs w:val="19"/>
      </w:rPr>
    </w:lvl>
    <w:lvl w:ilvl="2" w:tplc="B694D4E8">
      <w:numFmt w:val="bullet"/>
      <w:lvlText w:val="•"/>
      <w:lvlJc w:val="left"/>
      <w:pPr>
        <w:ind w:left="1804" w:hanging="240"/>
      </w:pPr>
      <w:rPr>
        <w:rFonts w:hint="default"/>
      </w:rPr>
    </w:lvl>
    <w:lvl w:ilvl="3" w:tplc="6A9C57FC">
      <w:numFmt w:val="bullet"/>
      <w:lvlText w:val="•"/>
      <w:lvlJc w:val="left"/>
      <w:pPr>
        <w:ind w:left="2749" w:hanging="240"/>
      </w:pPr>
      <w:rPr>
        <w:rFonts w:hint="default"/>
      </w:rPr>
    </w:lvl>
    <w:lvl w:ilvl="4" w:tplc="D610AF4E">
      <w:numFmt w:val="bullet"/>
      <w:lvlText w:val="•"/>
      <w:lvlJc w:val="left"/>
      <w:pPr>
        <w:ind w:left="3693" w:hanging="240"/>
      </w:pPr>
      <w:rPr>
        <w:rFonts w:hint="default"/>
      </w:rPr>
    </w:lvl>
    <w:lvl w:ilvl="5" w:tplc="F0F6BA08">
      <w:numFmt w:val="bullet"/>
      <w:lvlText w:val="•"/>
      <w:lvlJc w:val="left"/>
      <w:pPr>
        <w:ind w:left="4638" w:hanging="240"/>
      </w:pPr>
      <w:rPr>
        <w:rFonts w:hint="default"/>
      </w:rPr>
    </w:lvl>
    <w:lvl w:ilvl="6" w:tplc="568EF330">
      <w:numFmt w:val="bullet"/>
      <w:lvlText w:val="•"/>
      <w:lvlJc w:val="left"/>
      <w:pPr>
        <w:ind w:left="5582" w:hanging="240"/>
      </w:pPr>
      <w:rPr>
        <w:rFonts w:hint="default"/>
      </w:rPr>
    </w:lvl>
    <w:lvl w:ilvl="7" w:tplc="06DA4B2C">
      <w:numFmt w:val="bullet"/>
      <w:lvlText w:val="•"/>
      <w:lvlJc w:val="left"/>
      <w:pPr>
        <w:ind w:left="6527" w:hanging="240"/>
      </w:pPr>
      <w:rPr>
        <w:rFonts w:hint="default"/>
      </w:rPr>
    </w:lvl>
    <w:lvl w:ilvl="8" w:tplc="291A103C">
      <w:numFmt w:val="bullet"/>
      <w:lvlText w:val="•"/>
      <w:lvlJc w:val="left"/>
      <w:pPr>
        <w:ind w:left="7471" w:hanging="240"/>
      </w:pPr>
      <w:rPr>
        <w:rFonts w:hint="default"/>
      </w:rPr>
    </w:lvl>
  </w:abstractNum>
  <w:abstractNum w:abstractNumId="4" w15:restartNumberingAfterBreak="0">
    <w:nsid w:val="699C589E"/>
    <w:multiLevelType w:val="hybridMultilevel"/>
    <w:tmpl w:val="E8384D96"/>
    <w:lvl w:ilvl="0" w:tplc="C964BBA2">
      <w:start w:val="1"/>
      <w:numFmt w:val="decimal"/>
      <w:lvlText w:val="%1."/>
      <w:lvlJc w:val="left"/>
      <w:pPr>
        <w:ind w:left="661" w:hanging="178"/>
        <w:jc w:val="left"/>
      </w:pPr>
      <w:rPr>
        <w:rFonts w:ascii="Calibri" w:eastAsia="Calibri" w:hAnsi="Calibri" w:cs="Calibri" w:hint="default"/>
        <w:color w:val="1F305F"/>
        <w:w w:val="94"/>
        <w:sz w:val="19"/>
        <w:szCs w:val="19"/>
      </w:rPr>
    </w:lvl>
    <w:lvl w:ilvl="1" w:tplc="AC3AD62E">
      <w:numFmt w:val="bullet"/>
      <w:lvlText w:val="•"/>
      <w:lvlJc w:val="left"/>
      <w:pPr>
        <w:ind w:left="1530" w:hanging="178"/>
      </w:pPr>
      <w:rPr>
        <w:rFonts w:hint="default"/>
      </w:rPr>
    </w:lvl>
    <w:lvl w:ilvl="2" w:tplc="2676F53E">
      <w:numFmt w:val="bullet"/>
      <w:lvlText w:val="•"/>
      <w:lvlJc w:val="left"/>
      <w:pPr>
        <w:ind w:left="2400" w:hanging="178"/>
      </w:pPr>
      <w:rPr>
        <w:rFonts w:hint="default"/>
      </w:rPr>
    </w:lvl>
    <w:lvl w:ilvl="3" w:tplc="17963B3E">
      <w:numFmt w:val="bullet"/>
      <w:lvlText w:val="•"/>
      <w:lvlJc w:val="left"/>
      <w:pPr>
        <w:ind w:left="3270" w:hanging="178"/>
      </w:pPr>
      <w:rPr>
        <w:rFonts w:hint="default"/>
      </w:rPr>
    </w:lvl>
    <w:lvl w:ilvl="4" w:tplc="24486754">
      <w:numFmt w:val="bullet"/>
      <w:lvlText w:val="•"/>
      <w:lvlJc w:val="left"/>
      <w:pPr>
        <w:ind w:left="4140" w:hanging="178"/>
      </w:pPr>
      <w:rPr>
        <w:rFonts w:hint="default"/>
      </w:rPr>
    </w:lvl>
    <w:lvl w:ilvl="5" w:tplc="6A4C78E2">
      <w:numFmt w:val="bullet"/>
      <w:lvlText w:val="•"/>
      <w:lvlJc w:val="left"/>
      <w:pPr>
        <w:ind w:left="5010" w:hanging="178"/>
      </w:pPr>
      <w:rPr>
        <w:rFonts w:hint="default"/>
      </w:rPr>
    </w:lvl>
    <w:lvl w:ilvl="6" w:tplc="EE306FEE">
      <w:numFmt w:val="bullet"/>
      <w:lvlText w:val="•"/>
      <w:lvlJc w:val="left"/>
      <w:pPr>
        <w:ind w:left="5880" w:hanging="178"/>
      </w:pPr>
      <w:rPr>
        <w:rFonts w:hint="default"/>
      </w:rPr>
    </w:lvl>
    <w:lvl w:ilvl="7" w:tplc="8EB88DEA">
      <w:numFmt w:val="bullet"/>
      <w:lvlText w:val="•"/>
      <w:lvlJc w:val="left"/>
      <w:pPr>
        <w:ind w:left="6750" w:hanging="178"/>
      </w:pPr>
      <w:rPr>
        <w:rFonts w:hint="default"/>
      </w:rPr>
    </w:lvl>
    <w:lvl w:ilvl="8" w:tplc="C49ADEF2">
      <w:numFmt w:val="bullet"/>
      <w:lvlText w:val="•"/>
      <w:lvlJc w:val="left"/>
      <w:pPr>
        <w:ind w:left="7620" w:hanging="178"/>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10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C744C"/>
    <w:rsid w:val="0047106B"/>
    <w:rsid w:val="00530645"/>
    <w:rsid w:val="009C744C"/>
    <w:rsid w:val="00DE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2"/>
    </o:shapelayout>
  </w:shapeDefaults>
  <w:decimalSymbol w:val="."/>
  <w:listSeparator w:val=","/>
  <w14:docId w14:val="1FDF28B7"/>
  <w15:docId w15:val="{7130965F-E1AF-43DB-82C5-B333D985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5"/>
      <w:outlineLvl w:val="0"/>
    </w:pPr>
    <w:rPr>
      <w:b/>
      <w:bCs/>
      <w:sz w:val="24"/>
      <w:szCs w:val="24"/>
    </w:rPr>
  </w:style>
  <w:style w:type="paragraph" w:styleId="Heading2">
    <w:name w:val="heading 2"/>
    <w:basedOn w:val="Normal"/>
    <w:uiPriority w:val="9"/>
    <w:unhideWhenUsed/>
    <w:qFormat/>
    <w:pPr>
      <w:spacing w:before="74"/>
      <w:ind w:left="495"/>
      <w:outlineLvl w:val="1"/>
    </w:pPr>
    <w:rPr>
      <w:b/>
      <w:bCs/>
      <w:sz w:val="20"/>
      <w:szCs w:val="20"/>
    </w:rPr>
  </w:style>
  <w:style w:type="paragraph" w:styleId="Heading3">
    <w:name w:val="heading 3"/>
    <w:basedOn w:val="Normal"/>
    <w:uiPriority w:val="9"/>
    <w:unhideWhenUsed/>
    <w:qFormat/>
    <w:pPr>
      <w:ind w:left="255"/>
      <w:outlineLvl w:val="2"/>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8"/>
    </w:pPr>
    <w:rPr>
      <w:sz w:val="19"/>
      <w:szCs w:val="19"/>
    </w:rPr>
  </w:style>
  <w:style w:type="paragraph" w:styleId="ListParagraph">
    <w:name w:val="List Paragraph"/>
    <w:basedOn w:val="Normal"/>
    <w:uiPriority w:val="1"/>
    <w:qFormat/>
    <w:pPr>
      <w:spacing w:before="48"/>
      <w:ind w:left="615" w:hanging="2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106B"/>
    <w:pPr>
      <w:tabs>
        <w:tab w:val="center" w:pos="4680"/>
        <w:tab w:val="right" w:pos="9360"/>
      </w:tabs>
    </w:pPr>
  </w:style>
  <w:style w:type="character" w:customStyle="1" w:styleId="HeaderChar">
    <w:name w:val="Header Char"/>
    <w:basedOn w:val="DefaultParagraphFont"/>
    <w:link w:val="Header"/>
    <w:uiPriority w:val="99"/>
    <w:rsid w:val="0047106B"/>
    <w:rPr>
      <w:rFonts w:ascii="Calibri" w:eastAsia="Calibri" w:hAnsi="Calibri" w:cs="Calibri"/>
    </w:rPr>
  </w:style>
  <w:style w:type="paragraph" w:styleId="Footer">
    <w:name w:val="footer"/>
    <w:basedOn w:val="Normal"/>
    <w:link w:val="FooterChar"/>
    <w:uiPriority w:val="99"/>
    <w:unhideWhenUsed/>
    <w:rsid w:val="0047106B"/>
    <w:pPr>
      <w:tabs>
        <w:tab w:val="center" w:pos="4680"/>
        <w:tab w:val="right" w:pos="9360"/>
      </w:tabs>
    </w:pPr>
  </w:style>
  <w:style w:type="character" w:customStyle="1" w:styleId="FooterChar">
    <w:name w:val="Footer Char"/>
    <w:basedOn w:val="DefaultParagraphFont"/>
    <w:link w:val="Footer"/>
    <w:uiPriority w:val="99"/>
    <w:rsid w:val="0047106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048195CE91034A94331BC6944E959E" ma:contentTypeVersion="23" ma:contentTypeDescription="Create a new document." ma:contentTypeScope="" ma:versionID="87c7b51935bac4cf17a1e00e63a9efb8">
  <xsd:schema xmlns:xsd="http://www.w3.org/2001/XMLSchema" xmlns:xs="http://www.w3.org/2001/XMLSchema" xmlns:p="http://schemas.microsoft.com/office/2006/metadata/properties" xmlns:ns1="http://schemas.microsoft.com/sharepoint/v3" xmlns:ns2="5f3d93bd-78ae-4ff4-9433-07cdd4048d60" xmlns:ns3="12ce2109-d87e-450f-8a5e-e52261a0d3bc" targetNamespace="http://schemas.microsoft.com/office/2006/metadata/properties" ma:root="true" ma:fieldsID="bec7324bf676bf0b1ba51361b20170bf" ns1:_="" ns2:_="" ns3:_="">
    <xsd:import namespace="http://schemas.microsoft.com/sharepoint/v3"/>
    <xsd:import namespace="5f3d93bd-78ae-4ff4-9433-07cdd4048d60"/>
    <xsd:import namespace="12ce2109-d87e-450f-8a5e-e52261a0d3bc"/>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d93bd-78ae-4ff4-9433-07cdd4048d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e2109-d87e-450f-8a5e-e52261a0d3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1E54185-7315-40D9-B3F6-C065A3D15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3d93bd-78ae-4ff4-9433-07cdd4048d60"/>
    <ds:schemaRef ds:uri="12ce2109-d87e-450f-8a5e-e52261a0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1B6ED-0ED4-4C63-8655-8540E141F421}">
  <ds:schemaRefs>
    <ds:schemaRef ds:uri="http://schemas.microsoft.com/sharepoint/v3/contenttype/forms"/>
  </ds:schemaRefs>
</ds:datastoreItem>
</file>

<file path=customXml/itemProps3.xml><?xml version="1.0" encoding="utf-8"?>
<ds:datastoreItem xmlns:ds="http://schemas.openxmlformats.org/officeDocument/2006/customXml" ds:itemID="{D36DDCF9-83F7-4AE8-A358-07F9CC2D751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ce2109-d87e-450f-8a5e-e52261a0d3bc"/>
    <ds:schemaRef ds:uri="http://purl.org/dc/elements/1.1/"/>
    <ds:schemaRef ds:uri="http://schemas.microsoft.com/office/2006/metadata/properties"/>
    <ds:schemaRef ds:uri="5f3d93bd-78ae-4ff4-9433-07cdd4048d6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2519</Words>
  <Characters>14361</Characters>
  <Application>Microsoft Office Word</Application>
  <DocSecurity>0</DocSecurity>
  <Lines>119</Lines>
  <Paragraphs>33</Paragraphs>
  <ScaleCrop>false</ScaleCrop>
  <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Carla Hall</cp:lastModifiedBy>
  <cp:revision>4</cp:revision>
  <dcterms:created xsi:type="dcterms:W3CDTF">2020-07-02T17:29:00Z</dcterms:created>
  <dcterms:modified xsi:type="dcterms:W3CDTF">2020-07-02T17:38:00Z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Adobe InDesign CC 13.0 (Macintosh)</vt:lpwstr>
  </property>
  <property fmtid="{D5CDD505-2E9C-101B-9397-08002B2CF9AE}" pid="4" name="LastSaved">
    <vt:filetime>2020-07-02T00:00:00Z</vt:filetime>
  </property>
  <property fmtid="{D5CDD505-2E9C-101B-9397-08002B2CF9AE}" pid="5" name="ContentTypeId">
    <vt:lpwstr>0x010100F3048195CE91034A94331BC6944E959E</vt:lpwstr>
  </property>
</Properties>
</file>